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9CA49" w14:textId="77777777" w:rsidR="00525E02" w:rsidRPr="006A10B4" w:rsidRDefault="003C3915">
      <w:pPr>
        <w:rPr>
          <w:rFonts w:ascii="Georgia" w:hAnsi="Georgia"/>
          <w:sz w:val="24"/>
          <w:szCs w:val="24"/>
        </w:rPr>
      </w:pPr>
      <w:r w:rsidRPr="006A10B4">
        <w:rPr>
          <w:rFonts w:ascii="Georgia" w:hAnsi="Georgia"/>
          <w:sz w:val="24"/>
          <w:szCs w:val="24"/>
        </w:rPr>
        <w:t>Vita Education Services</w:t>
      </w:r>
      <w:r w:rsidRPr="006A10B4">
        <w:rPr>
          <w:rFonts w:ascii="Georgia" w:hAnsi="Georgia"/>
          <w:sz w:val="24"/>
          <w:szCs w:val="24"/>
        </w:rPr>
        <w:tab/>
      </w:r>
      <w:r w:rsidRPr="006A10B4">
        <w:rPr>
          <w:rFonts w:ascii="Georgia" w:hAnsi="Georgia"/>
          <w:sz w:val="24"/>
          <w:szCs w:val="24"/>
        </w:rPr>
        <w:tab/>
      </w:r>
      <w:r w:rsidRPr="006A10B4">
        <w:rPr>
          <w:rFonts w:ascii="Georgia" w:hAnsi="Georgia"/>
          <w:sz w:val="24"/>
          <w:szCs w:val="24"/>
        </w:rPr>
        <w:tab/>
      </w:r>
      <w:r w:rsidRPr="006A10B4">
        <w:rPr>
          <w:rFonts w:ascii="Georgia" w:hAnsi="Georgia"/>
          <w:sz w:val="24"/>
          <w:szCs w:val="24"/>
        </w:rPr>
        <w:tab/>
      </w:r>
      <w:r w:rsidRPr="006A10B4">
        <w:rPr>
          <w:rFonts w:ascii="Georgia" w:hAnsi="Georgia"/>
          <w:sz w:val="24"/>
          <w:szCs w:val="24"/>
        </w:rPr>
        <w:tab/>
      </w:r>
      <w:r w:rsidRPr="006A10B4">
        <w:rPr>
          <w:rFonts w:ascii="Georgia" w:hAnsi="Georgia"/>
          <w:sz w:val="24"/>
          <w:szCs w:val="24"/>
        </w:rPr>
        <w:tab/>
        <w:t>www.vitaeducation.org</w:t>
      </w:r>
    </w:p>
    <w:p w14:paraId="2E320E63" w14:textId="77777777" w:rsidR="00525E02" w:rsidRPr="006A10B4" w:rsidRDefault="003C3915" w:rsidP="003C3915">
      <w:pPr>
        <w:jc w:val="center"/>
        <w:rPr>
          <w:rFonts w:ascii="Georgia" w:hAnsi="Georgia"/>
          <w:sz w:val="24"/>
          <w:szCs w:val="24"/>
        </w:rPr>
      </w:pPr>
      <w:r w:rsidRPr="006A10B4">
        <w:rPr>
          <w:rFonts w:ascii="Georgia" w:hAnsi="Georgia"/>
          <w:sz w:val="24"/>
          <w:szCs w:val="24"/>
        </w:rPr>
        <w:t>Job Description</w:t>
      </w:r>
    </w:p>
    <w:p w14:paraId="515ECAD3" w14:textId="23DBB3B7" w:rsidR="00525E02" w:rsidRPr="006A10B4" w:rsidRDefault="00525E02" w:rsidP="00525E02">
      <w:pPr>
        <w:spacing w:after="0" w:line="240" w:lineRule="auto"/>
        <w:ind w:left="1800" w:hanging="1800"/>
        <w:rPr>
          <w:rFonts w:ascii="Georgia" w:hAnsi="Georgia"/>
          <w:sz w:val="24"/>
          <w:szCs w:val="24"/>
        </w:rPr>
      </w:pPr>
      <w:r w:rsidRPr="006A10B4">
        <w:rPr>
          <w:rFonts w:ascii="Georgia" w:hAnsi="Georgia"/>
          <w:b/>
          <w:sz w:val="24"/>
          <w:szCs w:val="24"/>
        </w:rPr>
        <w:t>Position Title:</w:t>
      </w:r>
      <w:r w:rsidRPr="006A10B4">
        <w:rPr>
          <w:rFonts w:ascii="Georgia" w:hAnsi="Georgia"/>
          <w:sz w:val="24"/>
          <w:szCs w:val="24"/>
        </w:rPr>
        <w:t xml:space="preserve"> Digital Literacy and Assessment Specialist</w:t>
      </w:r>
      <w:r w:rsidR="00C2770E" w:rsidRPr="006A10B4">
        <w:rPr>
          <w:rFonts w:ascii="Georgia" w:hAnsi="Georgia"/>
          <w:sz w:val="24"/>
          <w:szCs w:val="24"/>
        </w:rPr>
        <w:t>/</w:t>
      </w:r>
      <w:r w:rsidR="0090494E" w:rsidRPr="006A10B4">
        <w:rPr>
          <w:rFonts w:ascii="Georgia" w:hAnsi="Georgia"/>
          <w:sz w:val="24"/>
          <w:szCs w:val="24"/>
        </w:rPr>
        <w:t>English Language</w:t>
      </w:r>
      <w:r w:rsidR="00C2770E" w:rsidRPr="006A10B4">
        <w:rPr>
          <w:rFonts w:ascii="Georgia" w:hAnsi="Georgia"/>
          <w:sz w:val="24"/>
          <w:szCs w:val="24"/>
        </w:rPr>
        <w:t xml:space="preserve"> </w:t>
      </w:r>
      <w:r w:rsidR="006A10B4">
        <w:rPr>
          <w:rFonts w:ascii="Georgia" w:hAnsi="Georgia"/>
          <w:sz w:val="24"/>
          <w:szCs w:val="24"/>
        </w:rPr>
        <w:t xml:space="preserve">Learning </w:t>
      </w:r>
      <w:r w:rsidR="00C2770E" w:rsidRPr="006A10B4">
        <w:rPr>
          <w:rFonts w:ascii="Georgia" w:hAnsi="Georgia"/>
          <w:sz w:val="24"/>
          <w:szCs w:val="24"/>
        </w:rPr>
        <w:t>Instructor</w:t>
      </w:r>
    </w:p>
    <w:p w14:paraId="3C97D8D8" w14:textId="2A6AE106" w:rsidR="00525E02" w:rsidRPr="006A10B4" w:rsidRDefault="00525E02" w:rsidP="00525E02">
      <w:pPr>
        <w:tabs>
          <w:tab w:val="left" w:pos="1800"/>
        </w:tabs>
        <w:spacing w:after="0" w:line="240" w:lineRule="auto"/>
        <w:ind w:left="1800" w:hanging="1800"/>
        <w:rPr>
          <w:rFonts w:ascii="Georgia" w:hAnsi="Georgia"/>
          <w:sz w:val="24"/>
          <w:szCs w:val="24"/>
        </w:rPr>
      </w:pPr>
      <w:r w:rsidRPr="006A10B4">
        <w:rPr>
          <w:rFonts w:ascii="Georgia" w:hAnsi="Georgia"/>
          <w:b/>
          <w:sz w:val="24"/>
          <w:szCs w:val="24"/>
        </w:rPr>
        <w:t>Reports to:</w:t>
      </w:r>
      <w:r w:rsidRPr="006A10B4">
        <w:rPr>
          <w:rFonts w:ascii="Georgia" w:hAnsi="Georgia"/>
          <w:sz w:val="24"/>
          <w:szCs w:val="24"/>
        </w:rPr>
        <w:tab/>
        <w:t xml:space="preserve">Director of English </w:t>
      </w:r>
      <w:r w:rsidR="00295B03" w:rsidRPr="006A10B4">
        <w:rPr>
          <w:rFonts w:ascii="Georgia" w:hAnsi="Georgia"/>
          <w:sz w:val="24"/>
          <w:szCs w:val="24"/>
        </w:rPr>
        <w:t xml:space="preserve">Language </w:t>
      </w:r>
      <w:r w:rsidR="00295B03">
        <w:rPr>
          <w:rFonts w:ascii="Georgia" w:hAnsi="Georgia"/>
          <w:sz w:val="24"/>
          <w:szCs w:val="24"/>
        </w:rPr>
        <w:t xml:space="preserve">Learning </w:t>
      </w:r>
      <w:r w:rsidRPr="006A10B4">
        <w:rPr>
          <w:rFonts w:ascii="Georgia" w:hAnsi="Georgia"/>
          <w:sz w:val="24"/>
          <w:szCs w:val="24"/>
        </w:rPr>
        <w:t>Programs</w:t>
      </w:r>
    </w:p>
    <w:p w14:paraId="2866A84B" w14:textId="465E0694" w:rsidR="00525E02" w:rsidRPr="006A10B4" w:rsidRDefault="00525E02" w:rsidP="00525E02">
      <w:pPr>
        <w:tabs>
          <w:tab w:val="left" w:pos="1800"/>
        </w:tabs>
        <w:spacing w:after="0" w:line="240" w:lineRule="auto"/>
        <w:ind w:left="1800" w:hanging="1800"/>
        <w:rPr>
          <w:rFonts w:ascii="Georgia" w:hAnsi="Georgia"/>
          <w:sz w:val="24"/>
          <w:szCs w:val="24"/>
        </w:rPr>
      </w:pPr>
      <w:r w:rsidRPr="006A10B4">
        <w:rPr>
          <w:rFonts w:ascii="Georgia" w:hAnsi="Georgia"/>
          <w:b/>
          <w:sz w:val="24"/>
          <w:szCs w:val="24"/>
        </w:rPr>
        <w:t>Status:</w:t>
      </w:r>
      <w:r w:rsidRPr="006A10B4">
        <w:rPr>
          <w:rFonts w:ascii="Georgia" w:hAnsi="Georgia"/>
          <w:sz w:val="24"/>
          <w:szCs w:val="24"/>
        </w:rPr>
        <w:tab/>
        <w:t xml:space="preserve">Full-time, 37.5 hours per week for 52 weeks per year. </w:t>
      </w:r>
      <w:r w:rsidR="00C2770E" w:rsidRPr="006A10B4">
        <w:rPr>
          <w:rFonts w:ascii="Georgia" w:hAnsi="Georgia"/>
          <w:sz w:val="24"/>
          <w:szCs w:val="24"/>
        </w:rPr>
        <w:t>Flexible</w:t>
      </w:r>
      <w:r w:rsidR="009D2446" w:rsidRPr="006A10B4">
        <w:rPr>
          <w:rFonts w:ascii="Georgia" w:hAnsi="Georgia"/>
          <w:sz w:val="24"/>
          <w:szCs w:val="24"/>
        </w:rPr>
        <w:t>/hybrid</w:t>
      </w:r>
      <w:r w:rsidR="00C2770E" w:rsidRPr="006A10B4">
        <w:rPr>
          <w:rFonts w:ascii="Georgia" w:hAnsi="Georgia"/>
          <w:sz w:val="24"/>
          <w:szCs w:val="24"/>
        </w:rPr>
        <w:t xml:space="preserve"> schedule to accommodate for some evening hours</w:t>
      </w:r>
      <w:r w:rsidR="00AD0AF4" w:rsidRPr="006A10B4">
        <w:rPr>
          <w:rFonts w:ascii="Georgia" w:hAnsi="Georgia"/>
          <w:sz w:val="24"/>
          <w:szCs w:val="24"/>
        </w:rPr>
        <w:t xml:space="preserve"> and travel between locations</w:t>
      </w:r>
      <w:r w:rsidR="00C2770E" w:rsidRPr="006A10B4">
        <w:rPr>
          <w:rFonts w:ascii="Georgia" w:hAnsi="Georgia"/>
          <w:sz w:val="24"/>
          <w:szCs w:val="24"/>
        </w:rPr>
        <w:t>.</w:t>
      </w:r>
    </w:p>
    <w:p w14:paraId="05530636" w14:textId="6CAB432F" w:rsidR="00525E02" w:rsidRPr="006A10B4" w:rsidRDefault="00525E02" w:rsidP="00525E02">
      <w:pPr>
        <w:tabs>
          <w:tab w:val="left" w:pos="1800"/>
        </w:tabs>
        <w:spacing w:after="0" w:line="240" w:lineRule="auto"/>
        <w:ind w:left="1800" w:hanging="1800"/>
        <w:rPr>
          <w:rFonts w:ascii="Georgia" w:hAnsi="Georgia"/>
          <w:sz w:val="24"/>
          <w:szCs w:val="24"/>
        </w:rPr>
      </w:pPr>
      <w:r w:rsidRPr="006A10B4">
        <w:rPr>
          <w:rFonts w:ascii="Georgia" w:hAnsi="Georgia"/>
          <w:b/>
          <w:sz w:val="24"/>
          <w:szCs w:val="24"/>
        </w:rPr>
        <w:t>Salary:</w:t>
      </w:r>
      <w:r w:rsidRPr="006A10B4">
        <w:rPr>
          <w:rFonts w:ascii="Georgia" w:hAnsi="Georgia"/>
          <w:sz w:val="24"/>
          <w:szCs w:val="24"/>
        </w:rPr>
        <w:tab/>
        <w:t>$</w:t>
      </w:r>
      <w:r w:rsidR="00C2770E" w:rsidRPr="006A10B4">
        <w:rPr>
          <w:rFonts w:ascii="Georgia" w:hAnsi="Georgia"/>
          <w:sz w:val="24"/>
          <w:szCs w:val="24"/>
        </w:rPr>
        <w:t>4</w:t>
      </w:r>
      <w:r w:rsidR="00CF15A0" w:rsidRPr="006A10B4">
        <w:rPr>
          <w:rFonts w:ascii="Georgia" w:hAnsi="Georgia"/>
          <w:sz w:val="24"/>
          <w:szCs w:val="24"/>
        </w:rPr>
        <w:t>5</w:t>
      </w:r>
      <w:r w:rsidR="00C2770E" w:rsidRPr="006A10B4">
        <w:rPr>
          <w:rFonts w:ascii="Georgia" w:hAnsi="Georgia"/>
          <w:sz w:val="24"/>
          <w:szCs w:val="24"/>
        </w:rPr>
        <w:t>,000.00</w:t>
      </w:r>
      <w:r w:rsidRPr="006A10B4">
        <w:rPr>
          <w:rFonts w:ascii="Georgia" w:hAnsi="Georgia"/>
          <w:sz w:val="24"/>
          <w:szCs w:val="24"/>
        </w:rPr>
        <w:t xml:space="preserve"> per year</w:t>
      </w:r>
    </w:p>
    <w:p w14:paraId="5D220B99" w14:textId="21916956" w:rsidR="00525E02" w:rsidRPr="006A10B4" w:rsidRDefault="00525E02" w:rsidP="00525E02">
      <w:pPr>
        <w:tabs>
          <w:tab w:val="left" w:pos="1800"/>
        </w:tabs>
        <w:spacing w:after="0" w:line="240" w:lineRule="auto"/>
        <w:ind w:left="1800" w:hanging="1800"/>
        <w:rPr>
          <w:rFonts w:ascii="Georgia" w:hAnsi="Georgia"/>
          <w:sz w:val="24"/>
          <w:szCs w:val="24"/>
        </w:rPr>
      </w:pPr>
      <w:r w:rsidRPr="006A10B4">
        <w:rPr>
          <w:rFonts w:ascii="Georgia" w:hAnsi="Georgia"/>
          <w:b/>
          <w:sz w:val="24"/>
          <w:szCs w:val="24"/>
        </w:rPr>
        <w:t>Benefits:</w:t>
      </w:r>
      <w:r w:rsidRPr="006A10B4">
        <w:rPr>
          <w:rFonts w:ascii="Georgia" w:hAnsi="Georgia"/>
          <w:sz w:val="24"/>
          <w:szCs w:val="24"/>
        </w:rPr>
        <w:tab/>
        <w:t xml:space="preserve">Vacation, holidays, personal days, sick days, </w:t>
      </w:r>
      <w:r w:rsidR="00A24C31" w:rsidRPr="006A10B4">
        <w:rPr>
          <w:rFonts w:ascii="Georgia" w:hAnsi="Georgia"/>
          <w:sz w:val="24"/>
          <w:szCs w:val="24"/>
        </w:rPr>
        <w:t>health</w:t>
      </w:r>
      <w:r w:rsidR="00895B90" w:rsidRPr="006A10B4">
        <w:rPr>
          <w:rFonts w:ascii="Georgia" w:hAnsi="Georgia"/>
          <w:sz w:val="24"/>
          <w:szCs w:val="24"/>
        </w:rPr>
        <w:t xml:space="preserve"> insurance</w:t>
      </w:r>
      <w:r w:rsidR="00A24C31" w:rsidRPr="006A10B4">
        <w:rPr>
          <w:rFonts w:ascii="Georgia" w:hAnsi="Georgia"/>
          <w:sz w:val="24"/>
          <w:szCs w:val="24"/>
        </w:rPr>
        <w:t xml:space="preserve">, </w:t>
      </w:r>
      <w:r w:rsidRPr="006A10B4">
        <w:rPr>
          <w:rFonts w:ascii="Georgia" w:hAnsi="Georgia"/>
          <w:sz w:val="24"/>
          <w:szCs w:val="24"/>
        </w:rPr>
        <w:t xml:space="preserve">and </w:t>
      </w:r>
      <w:r w:rsidR="00C2770E" w:rsidRPr="006A10B4">
        <w:rPr>
          <w:rFonts w:ascii="Georgia" w:hAnsi="Georgia"/>
          <w:sz w:val="24"/>
          <w:szCs w:val="24"/>
        </w:rPr>
        <w:t>Simple IRA</w:t>
      </w:r>
      <w:r w:rsidRPr="006A10B4">
        <w:rPr>
          <w:rFonts w:ascii="Georgia" w:hAnsi="Georgia"/>
          <w:sz w:val="24"/>
          <w:szCs w:val="24"/>
        </w:rPr>
        <w:t xml:space="preserve"> according to the guidelines in Vita’s Employment Policy Manual</w:t>
      </w:r>
    </w:p>
    <w:p w14:paraId="319EA6C6" w14:textId="77777777" w:rsidR="00CA2EEA" w:rsidRPr="006A10B4" w:rsidRDefault="00CA2EEA" w:rsidP="00525E02">
      <w:pPr>
        <w:tabs>
          <w:tab w:val="left" w:pos="1800"/>
        </w:tabs>
        <w:spacing w:after="0" w:line="240" w:lineRule="auto"/>
        <w:ind w:left="1800" w:hanging="1800"/>
        <w:rPr>
          <w:rFonts w:ascii="Georgia" w:hAnsi="Georgia"/>
          <w:sz w:val="24"/>
          <w:szCs w:val="24"/>
        </w:rPr>
      </w:pPr>
    </w:p>
    <w:p w14:paraId="00EB9ED4" w14:textId="7A91FB89" w:rsidR="00CA2EEA" w:rsidRPr="006A10B4" w:rsidRDefault="00CA2EEA" w:rsidP="006A10B4">
      <w:pPr>
        <w:tabs>
          <w:tab w:val="left" w:pos="0"/>
        </w:tabs>
        <w:spacing w:after="0" w:line="240" w:lineRule="auto"/>
        <w:rPr>
          <w:rFonts w:ascii="Georgia" w:hAnsi="Georgia"/>
          <w:b/>
          <w:bCs/>
          <w:sz w:val="24"/>
          <w:szCs w:val="24"/>
        </w:rPr>
      </w:pPr>
      <w:r w:rsidRPr="006A10B4">
        <w:rPr>
          <w:rFonts w:ascii="Georgia" w:hAnsi="Georgia"/>
          <w:b/>
          <w:bCs/>
          <w:sz w:val="24"/>
          <w:szCs w:val="24"/>
        </w:rPr>
        <w:t>About Vita:</w:t>
      </w:r>
    </w:p>
    <w:p w14:paraId="7E23DF72" w14:textId="294615A2" w:rsidR="00525E02" w:rsidRDefault="006A10B4" w:rsidP="006A10B4">
      <w:pPr>
        <w:spacing w:after="0" w:line="240" w:lineRule="auto"/>
        <w:rPr>
          <w:rFonts w:ascii="Georgia" w:hAnsi="Georgia"/>
          <w:sz w:val="24"/>
          <w:szCs w:val="24"/>
        </w:rPr>
      </w:pPr>
      <w:r w:rsidRPr="006A10B4">
        <w:rPr>
          <w:rFonts w:ascii="Georgia" w:hAnsi="Georgia"/>
          <w:sz w:val="24"/>
          <w:szCs w:val="24"/>
        </w:rPr>
        <w:t>Vita Education Services is Bucks County’s lead adult education agency, offering free English Language Learning, GED Preparation, Basic Skills, Family Literacy, and corrections system education programs. Vita's adult education programs enable low-literacy, low-income families to escape poverty, qualify for better jobs, enter job training or college, and earn family-sustaining incomes. Foreign-born students are empowered to become more connected to their children's education, their employers, and their communities. Vita's corrections system education programs serve incarcerated and returning citizens by providing GED preparation, cognitive behavioral skills, and job preparation classes. Vita maintains office spaces in Doylestown and Bristol and offers classes in locations throughout Central and Lower Bucks County.</w:t>
      </w:r>
    </w:p>
    <w:p w14:paraId="79F4ABF2" w14:textId="77777777" w:rsidR="006A10B4" w:rsidRPr="006A10B4" w:rsidRDefault="006A10B4" w:rsidP="006A10B4">
      <w:pPr>
        <w:spacing w:after="0" w:line="240" w:lineRule="auto"/>
        <w:rPr>
          <w:rFonts w:ascii="Georgia" w:hAnsi="Georgia"/>
          <w:sz w:val="24"/>
          <w:szCs w:val="24"/>
        </w:rPr>
      </w:pPr>
    </w:p>
    <w:p w14:paraId="414003B6" w14:textId="77777777" w:rsidR="00525E02" w:rsidRPr="006A10B4" w:rsidRDefault="00850AE4" w:rsidP="00525E02">
      <w:pPr>
        <w:pStyle w:val="ListParagraph"/>
        <w:spacing w:after="0" w:line="240" w:lineRule="auto"/>
        <w:ind w:left="0"/>
        <w:contextualSpacing w:val="0"/>
        <w:rPr>
          <w:rFonts w:ascii="Georgia" w:hAnsi="Georgia"/>
          <w:b/>
          <w:sz w:val="24"/>
          <w:szCs w:val="24"/>
        </w:rPr>
      </w:pPr>
      <w:r w:rsidRPr="006A10B4">
        <w:rPr>
          <w:rFonts w:ascii="Georgia" w:hAnsi="Georgia"/>
          <w:b/>
          <w:sz w:val="24"/>
          <w:szCs w:val="24"/>
        </w:rPr>
        <w:t>Summary of Job:</w:t>
      </w:r>
    </w:p>
    <w:p w14:paraId="4FDB3B27" w14:textId="5F056827" w:rsidR="00850AE4" w:rsidRPr="006A10B4" w:rsidRDefault="00DE5870" w:rsidP="00525E02">
      <w:pPr>
        <w:pStyle w:val="ListParagraph"/>
        <w:spacing w:after="0" w:line="240" w:lineRule="auto"/>
        <w:ind w:left="0"/>
        <w:contextualSpacing w:val="0"/>
        <w:rPr>
          <w:rFonts w:ascii="Georgia" w:hAnsi="Georgia"/>
          <w:sz w:val="24"/>
          <w:szCs w:val="24"/>
        </w:rPr>
      </w:pPr>
      <w:r w:rsidRPr="006A10B4">
        <w:rPr>
          <w:rFonts w:ascii="Georgia" w:hAnsi="Georgia"/>
          <w:sz w:val="24"/>
          <w:szCs w:val="24"/>
        </w:rPr>
        <w:t>Vita’s</w:t>
      </w:r>
      <w:r w:rsidR="00850AE4" w:rsidRPr="006A10B4">
        <w:rPr>
          <w:rFonts w:ascii="Georgia" w:hAnsi="Georgia"/>
          <w:sz w:val="24"/>
          <w:szCs w:val="24"/>
        </w:rPr>
        <w:t xml:space="preserve"> Digital Literacy and Assessment Specialist</w:t>
      </w:r>
      <w:r w:rsidR="00C2770E" w:rsidRPr="006A10B4">
        <w:rPr>
          <w:rFonts w:ascii="Georgia" w:hAnsi="Georgia"/>
          <w:sz w:val="24"/>
          <w:szCs w:val="24"/>
        </w:rPr>
        <w:t>/</w:t>
      </w:r>
      <w:r w:rsidR="0090494E" w:rsidRPr="006A10B4">
        <w:rPr>
          <w:rFonts w:ascii="Georgia" w:hAnsi="Georgia"/>
          <w:sz w:val="24"/>
          <w:szCs w:val="24"/>
        </w:rPr>
        <w:t>English Language</w:t>
      </w:r>
      <w:r w:rsidR="006A10B4" w:rsidRPr="006A10B4">
        <w:rPr>
          <w:rFonts w:ascii="Georgia" w:hAnsi="Georgia"/>
          <w:sz w:val="24"/>
          <w:szCs w:val="24"/>
        </w:rPr>
        <w:t xml:space="preserve"> Learning</w:t>
      </w:r>
      <w:r w:rsidR="0090494E" w:rsidRPr="006A10B4">
        <w:rPr>
          <w:rFonts w:ascii="Georgia" w:hAnsi="Georgia"/>
          <w:sz w:val="24"/>
          <w:szCs w:val="24"/>
        </w:rPr>
        <w:t xml:space="preserve"> </w:t>
      </w:r>
      <w:r w:rsidR="00C2770E" w:rsidRPr="006A10B4">
        <w:rPr>
          <w:rFonts w:ascii="Georgia" w:hAnsi="Georgia"/>
          <w:sz w:val="24"/>
          <w:szCs w:val="24"/>
        </w:rPr>
        <w:t>Instructor</w:t>
      </w:r>
      <w:r w:rsidR="00850AE4" w:rsidRPr="006A10B4">
        <w:rPr>
          <w:rFonts w:ascii="Georgia" w:hAnsi="Georgia"/>
          <w:sz w:val="24"/>
          <w:szCs w:val="24"/>
        </w:rPr>
        <w:t xml:space="preserve"> is responsible for </w:t>
      </w:r>
      <w:r w:rsidR="00C9718C" w:rsidRPr="006A10B4">
        <w:rPr>
          <w:rFonts w:ascii="Georgia" w:hAnsi="Georgia"/>
          <w:sz w:val="24"/>
          <w:szCs w:val="24"/>
        </w:rPr>
        <w:t xml:space="preserve">developing and presenting digital literacy workshops to </w:t>
      </w:r>
      <w:r w:rsidR="006A10B4" w:rsidRPr="006A10B4">
        <w:rPr>
          <w:rFonts w:ascii="Georgia" w:hAnsi="Georgia"/>
          <w:sz w:val="24"/>
          <w:szCs w:val="24"/>
        </w:rPr>
        <w:t>instructors</w:t>
      </w:r>
      <w:r w:rsidR="00C9718C" w:rsidRPr="006A10B4">
        <w:rPr>
          <w:rFonts w:ascii="Georgia" w:hAnsi="Georgia"/>
          <w:sz w:val="24"/>
          <w:szCs w:val="24"/>
        </w:rPr>
        <w:t xml:space="preserve"> and students</w:t>
      </w:r>
      <w:r w:rsidR="00262FD4" w:rsidRPr="006A10B4">
        <w:rPr>
          <w:rFonts w:ascii="Georgia" w:hAnsi="Georgia"/>
          <w:sz w:val="24"/>
          <w:szCs w:val="24"/>
        </w:rPr>
        <w:t xml:space="preserve"> in </w:t>
      </w:r>
      <w:r w:rsidR="006A10B4" w:rsidRPr="006A10B4">
        <w:rPr>
          <w:rFonts w:ascii="Georgia" w:hAnsi="Georgia"/>
          <w:sz w:val="24"/>
          <w:szCs w:val="24"/>
        </w:rPr>
        <w:t>Vita’s English Language Learning (ELL)</w:t>
      </w:r>
      <w:r w:rsidR="00262FD4" w:rsidRPr="006A10B4">
        <w:rPr>
          <w:rFonts w:ascii="Georgia" w:hAnsi="Georgia"/>
          <w:sz w:val="24"/>
          <w:szCs w:val="24"/>
        </w:rPr>
        <w:t xml:space="preserve"> and Family Literacy Programs</w:t>
      </w:r>
      <w:r w:rsidR="00C9718C" w:rsidRPr="006A10B4">
        <w:rPr>
          <w:rFonts w:ascii="Georgia" w:hAnsi="Georgia"/>
          <w:sz w:val="24"/>
          <w:szCs w:val="24"/>
        </w:rPr>
        <w:t xml:space="preserve">. The </w:t>
      </w:r>
      <w:r w:rsidR="00850AE4" w:rsidRPr="006A10B4">
        <w:rPr>
          <w:rFonts w:ascii="Georgia" w:hAnsi="Georgia"/>
          <w:sz w:val="24"/>
          <w:szCs w:val="24"/>
        </w:rPr>
        <w:t xml:space="preserve">Specialist </w:t>
      </w:r>
      <w:r w:rsidRPr="006A10B4">
        <w:rPr>
          <w:rFonts w:ascii="Georgia" w:hAnsi="Georgia"/>
          <w:sz w:val="24"/>
          <w:szCs w:val="24"/>
        </w:rPr>
        <w:t>is</w:t>
      </w:r>
      <w:r w:rsidR="00850AE4" w:rsidRPr="006A10B4">
        <w:rPr>
          <w:rFonts w:ascii="Georgia" w:hAnsi="Georgia"/>
          <w:sz w:val="24"/>
          <w:szCs w:val="24"/>
        </w:rPr>
        <w:t xml:space="preserve"> responsible for administering</w:t>
      </w:r>
      <w:r w:rsidRPr="006A10B4">
        <w:rPr>
          <w:rFonts w:ascii="Georgia" w:hAnsi="Georgia"/>
          <w:sz w:val="24"/>
          <w:szCs w:val="24"/>
        </w:rPr>
        <w:t>, scoring, and analyzing</w:t>
      </w:r>
      <w:r w:rsidR="00850AE4" w:rsidRPr="006A10B4">
        <w:rPr>
          <w:rFonts w:ascii="Georgia" w:hAnsi="Georgia"/>
          <w:sz w:val="24"/>
          <w:szCs w:val="24"/>
        </w:rPr>
        <w:t xml:space="preserve"> standardized adult basic education </w:t>
      </w:r>
      <w:r w:rsidR="006A10B4" w:rsidRPr="006A10B4">
        <w:rPr>
          <w:rFonts w:ascii="Georgia" w:hAnsi="Georgia"/>
          <w:sz w:val="24"/>
          <w:szCs w:val="24"/>
        </w:rPr>
        <w:t>ELL</w:t>
      </w:r>
      <w:r w:rsidR="00A9029E" w:rsidRPr="006A10B4">
        <w:rPr>
          <w:rFonts w:ascii="Georgia" w:hAnsi="Georgia"/>
          <w:sz w:val="24"/>
          <w:szCs w:val="24"/>
        </w:rPr>
        <w:t xml:space="preserve"> </w:t>
      </w:r>
      <w:r w:rsidR="00850AE4" w:rsidRPr="006A10B4">
        <w:rPr>
          <w:rFonts w:ascii="Georgia" w:hAnsi="Georgia"/>
          <w:sz w:val="24"/>
          <w:szCs w:val="24"/>
        </w:rPr>
        <w:t>test</w:t>
      </w:r>
      <w:r w:rsidR="00C2770E" w:rsidRPr="006A10B4">
        <w:rPr>
          <w:rFonts w:ascii="Georgia" w:hAnsi="Georgia"/>
          <w:sz w:val="24"/>
          <w:szCs w:val="24"/>
        </w:rPr>
        <w:t>ing</w:t>
      </w:r>
      <w:r w:rsidR="00850AE4" w:rsidRPr="006A10B4">
        <w:rPr>
          <w:rFonts w:ascii="Georgia" w:hAnsi="Georgia"/>
          <w:sz w:val="24"/>
          <w:szCs w:val="24"/>
        </w:rPr>
        <w:t xml:space="preserve"> to groups and individuals in both paper-based and computer-based formats.</w:t>
      </w:r>
      <w:r w:rsidR="00C2770E" w:rsidRPr="006A10B4">
        <w:rPr>
          <w:rFonts w:ascii="Georgia" w:hAnsi="Georgia"/>
          <w:sz w:val="24"/>
          <w:szCs w:val="24"/>
        </w:rPr>
        <w:t xml:space="preserve"> </w:t>
      </w:r>
      <w:r w:rsidR="00A9029E" w:rsidRPr="006A10B4">
        <w:rPr>
          <w:rFonts w:ascii="Georgia" w:hAnsi="Georgia"/>
          <w:sz w:val="24"/>
          <w:szCs w:val="24"/>
        </w:rPr>
        <w:t>As E</w:t>
      </w:r>
      <w:r w:rsidR="006A10B4" w:rsidRPr="006A10B4">
        <w:rPr>
          <w:rFonts w:ascii="Georgia" w:hAnsi="Georgia"/>
          <w:sz w:val="24"/>
          <w:szCs w:val="24"/>
        </w:rPr>
        <w:t>L</w:t>
      </w:r>
      <w:r w:rsidR="00A9029E" w:rsidRPr="006A10B4">
        <w:rPr>
          <w:rFonts w:ascii="Georgia" w:hAnsi="Georgia"/>
          <w:sz w:val="24"/>
          <w:szCs w:val="24"/>
        </w:rPr>
        <w:t xml:space="preserve">L Instructor, this person </w:t>
      </w:r>
      <w:r w:rsidR="00C2770E" w:rsidRPr="006A10B4">
        <w:rPr>
          <w:rFonts w:ascii="Georgia" w:hAnsi="Georgia"/>
          <w:sz w:val="24"/>
          <w:szCs w:val="24"/>
        </w:rPr>
        <w:t xml:space="preserve">will </w:t>
      </w:r>
      <w:r w:rsidR="00A9190E" w:rsidRPr="006A10B4">
        <w:rPr>
          <w:rFonts w:ascii="Georgia" w:hAnsi="Georgia"/>
          <w:sz w:val="24"/>
          <w:szCs w:val="24"/>
        </w:rPr>
        <w:t xml:space="preserve">teach a daytime </w:t>
      </w:r>
      <w:r w:rsidR="00A9029E" w:rsidRPr="006A10B4">
        <w:rPr>
          <w:rFonts w:ascii="Georgia" w:hAnsi="Georgia"/>
          <w:sz w:val="24"/>
          <w:szCs w:val="24"/>
        </w:rPr>
        <w:t>E</w:t>
      </w:r>
      <w:r w:rsidR="006A10B4" w:rsidRPr="006A10B4">
        <w:rPr>
          <w:rFonts w:ascii="Georgia" w:hAnsi="Georgia"/>
          <w:sz w:val="24"/>
          <w:szCs w:val="24"/>
        </w:rPr>
        <w:t>L</w:t>
      </w:r>
      <w:r w:rsidR="00A9029E" w:rsidRPr="006A10B4">
        <w:rPr>
          <w:rFonts w:ascii="Georgia" w:hAnsi="Georgia"/>
          <w:sz w:val="24"/>
          <w:szCs w:val="24"/>
        </w:rPr>
        <w:t xml:space="preserve">L </w:t>
      </w:r>
      <w:r w:rsidR="00A9190E" w:rsidRPr="006A10B4">
        <w:rPr>
          <w:rFonts w:ascii="Georgia" w:hAnsi="Georgia"/>
          <w:sz w:val="24"/>
          <w:szCs w:val="24"/>
        </w:rPr>
        <w:t>class</w:t>
      </w:r>
      <w:r w:rsidR="00A9029E" w:rsidRPr="006A10B4">
        <w:rPr>
          <w:rFonts w:ascii="Georgia" w:hAnsi="Georgia"/>
          <w:sz w:val="24"/>
          <w:szCs w:val="24"/>
        </w:rPr>
        <w:t xml:space="preserve"> </w:t>
      </w:r>
      <w:r w:rsidR="00C2770E" w:rsidRPr="006A10B4">
        <w:rPr>
          <w:rFonts w:ascii="Georgia" w:hAnsi="Georgia"/>
          <w:sz w:val="24"/>
          <w:szCs w:val="24"/>
        </w:rPr>
        <w:t>either in-person or online</w:t>
      </w:r>
      <w:r w:rsidR="00A9190E" w:rsidRPr="006A10B4">
        <w:rPr>
          <w:rFonts w:ascii="Georgia" w:hAnsi="Georgia"/>
          <w:sz w:val="24"/>
          <w:szCs w:val="24"/>
        </w:rPr>
        <w:t xml:space="preserve"> all year long.</w:t>
      </w:r>
    </w:p>
    <w:p w14:paraId="28791F6F" w14:textId="77777777" w:rsidR="00850AE4" w:rsidRPr="006A10B4" w:rsidRDefault="00850AE4" w:rsidP="00525E02">
      <w:pPr>
        <w:pStyle w:val="ListParagraph"/>
        <w:spacing w:after="0" w:line="240" w:lineRule="auto"/>
        <w:ind w:left="0"/>
        <w:contextualSpacing w:val="0"/>
        <w:rPr>
          <w:rFonts w:ascii="Georgia" w:hAnsi="Georgia"/>
          <w:sz w:val="24"/>
          <w:szCs w:val="24"/>
        </w:rPr>
      </w:pPr>
    </w:p>
    <w:p w14:paraId="49B7BE1D" w14:textId="77777777" w:rsidR="00525E02" w:rsidRPr="006A10B4" w:rsidRDefault="00525E02" w:rsidP="00525E02">
      <w:pPr>
        <w:spacing w:after="0" w:line="240" w:lineRule="auto"/>
        <w:rPr>
          <w:rFonts w:ascii="Georgia" w:hAnsi="Georgia"/>
          <w:b/>
          <w:sz w:val="24"/>
          <w:szCs w:val="24"/>
        </w:rPr>
      </w:pPr>
      <w:r w:rsidRPr="006A10B4">
        <w:rPr>
          <w:rFonts w:ascii="Georgia" w:hAnsi="Georgia"/>
          <w:b/>
          <w:sz w:val="24"/>
          <w:szCs w:val="24"/>
        </w:rPr>
        <w:t>Responsibilities:</w:t>
      </w:r>
    </w:p>
    <w:p w14:paraId="4CBE71FA" w14:textId="476B9A09" w:rsidR="00CF15A0" w:rsidRPr="006A10B4" w:rsidRDefault="00CF15A0" w:rsidP="00CF15A0">
      <w:pPr>
        <w:pStyle w:val="ListParagraph"/>
        <w:numPr>
          <w:ilvl w:val="0"/>
          <w:numId w:val="4"/>
        </w:numPr>
        <w:overflowPunct w:val="0"/>
        <w:autoSpaceDE w:val="0"/>
        <w:autoSpaceDN w:val="0"/>
        <w:spacing w:after="0" w:line="240" w:lineRule="auto"/>
        <w:textAlignment w:val="baseline"/>
        <w:rPr>
          <w:rFonts w:ascii="Georgia" w:hAnsi="Georgia"/>
          <w:sz w:val="24"/>
          <w:szCs w:val="24"/>
        </w:rPr>
      </w:pPr>
      <w:r w:rsidRPr="006A10B4">
        <w:rPr>
          <w:rFonts w:ascii="Georgia" w:hAnsi="Georgia"/>
          <w:sz w:val="24"/>
          <w:szCs w:val="24"/>
        </w:rPr>
        <w:t xml:space="preserve">Work directly with Program Directors, Coordinators, and Specialists to assess student digital literacy needs and provide training for employment and instruction, including Supplemental Distance Learning </w:t>
      </w:r>
    </w:p>
    <w:p w14:paraId="68EF7C1A" w14:textId="06011BF9" w:rsidR="00CF15A0" w:rsidRPr="006A10B4" w:rsidRDefault="00CF15A0" w:rsidP="00CF15A0">
      <w:pPr>
        <w:pStyle w:val="ListParagraph"/>
        <w:numPr>
          <w:ilvl w:val="0"/>
          <w:numId w:val="4"/>
        </w:numPr>
        <w:overflowPunct w:val="0"/>
        <w:autoSpaceDE w:val="0"/>
        <w:autoSpaceDN w:val="0"/>
        <w:spacing w:after="0" w:line="240" w:lineRule="auto"/>
        <w:textAlignment w:val="baseline"/>
        <w:rPr>
          <w:rFonts w:ascii="Georgia" w:hAnsi="Georgia"/>
          <w:sz w:val="24"/>
          <w:szCs w:val="24"/>
        </w:rPr>
      </w:pPr>
      <w:r w:rsidRPr="006A10B4">
        <w:rPr>
          <w:rFonts w:ascii="Georgia" w:hAnsi="Georgia"/>
          <w:sz w:val="24"/>
          <w:szCs w:val="24"/>
        </w:rPr>
        <w:t>Work with E</w:t>
      </w:r>
      <w:r w:rsidR="00240DA8">
        <w:rPr>
          <w:rFonts w:ascii="Georgia" w:hAnsi="Georgia"/>
          <w:sz w:val="24"/>
          <w:szCs w:val="24"/>
        </w:rPr>
        <w:t>L</w:t>
      </w:r>
      <w:r w:rsidRPr="006A10B4">
        <w:rPr>
          <w:rFonts w:ascii="Georgia" w:hAnsi="Georgia"/>
          <w:sz w:val="24"/>
          <w:szCs w:val="24"/>
        </w:rPr>
        <w:t>L instructors to develop and present Digital Literacy workshops to students to enhance classroom instruction</w:t>
      </w:r>
    </w:p>
    <w:p w14:paraId="6E783F95" w14:textId="77777777" w:rsidR="00CF15A0" w:rsidRPr="006A10B4" w:rsidRDefault="00CF15A0" w:rsidP="00CF15A0">
      <w:pPr>
        <w:pStyle w:val="ListParagraph"/>
        <w:numPr>
          <w:ilvl w:val="0"/>
          <w:numId w:val="4"/>
        </w:numPr>
        <w:overflowPunct w:val="0"/>
        <w:autoSpaceDE w:val="0"/>
        <w:autoSpaceDN w:val="0"/>
        <w:spacing w:after="0" w:line="240" w:lineRule="auto"/>
        <w:textAlignment w:val="baseline"/>
        <w:rPr>
          <w:rFonts w:ascii="Georgia" w:hAnsi="Georgia"/>
          <w:sz w:val="24"/>
          <w:szCs w:val="24"/>
        </w:rPr>
      </w:pPr>
      <w:r w:rsidRPr="006A10B4">
        <w:rPr>
          <w:rFonts w:ascii="Georgia" w:hAnsi="Georgia"/>
          <w:sz w:val="24"/>
          <w:szCs w:val="24"/>
        </w:rPr>
        <w:t>Document digital literacy activities with students and with staff,</w:t>
      </w:r>
    </w:p>
    <w:p w14:paraId="162C1744" w14:textId="739AC49E" w:rsidR="00CF15A0" w:rsidRPr="006A10B4" w:rsidRDefault="00CF15A0" w:rsidP="00CF15A0">
      <w:pPr>
        <w:pStyle w:val="ListParagraph"/>
        <w:numPr>
          <w:ilvl w:val="0"/>
          <w:numId w:val="4"/>
        </w:numPr>
        <w:overflowPunct w:val="0"/>
        <w:autoSpaceDE w:val="0"/>
        <w:autoSpaceDN w:val="0"/>
        <w:spacing w:after="0" w:line="240" w:lineRule="auto"/>
        <w:textAlignment w:val="baseline"/>
        <w:rPr>
          <w:rFonts w:ascii="Georgia" w:hAnsi="Georgia"/>
          <w:sz w:val="24"/>
          <w:szCs w:val="24"/>
        </w:rPr>
      </w:pPr>
      <w:r w:rsidRPr="006A10B4">
        <w:rPr>
          <w:rFonts w:ascii="Georgia" w:hAnsi="Georgia"/>
          <w:sz w:val="24"/>
          <w:szCs w:val="24"/>
        </w:rPr>
        <w:t>Work with IT departments at school districts where Vita classes are held to maintain digital access for instructors and students and maintain digital infrastructure for online classes</w:t>
      </w:r>
    </w:p>
    <w:p w14:paraId="348540FA" w14:textId="1375E533" w:rsidR="00CF15A0" w:rsidRPr="006A10B4" w:rsidRDefault="00CF15A0" w:rsidP="00CF15A0">
      <w:pPr>
        <w:pStyle w:val="ListParagraph"/>
        <w:numPr>
          <w:ilvl w:val="0"/>
          <w:numId w:val="4"/>
        </w:numPr>
        <w:overflowPunct w:val="0"/>
        <w:autoSpaceDE w:val="0"/>
        <w:autoSpaceDN w:val="0"/>
        <w:spacing w:after="0" w:line="240" w:lineRule="auto"/>
        <w:textAlignment w:val="baseline"/>
        <w:rPr>
          <w:rFonts w:ascii="Georgia" w:hAnsi="Georgia"/>
          <w:sz w:val="24"/>
          <w:szCs w:val="24"/>
        </w:rPr>
      </w:pPr>
      <w:r w:rsidRPr="006A10B4">
        <w:rPr>
          <w:rFonts w:ascii="Georgia" w:hAnsi="Georgia"/>
          <w:sz w:val="24"/>
          <w:szCs w:val="24"/>
        </w:rPr>
        <w:t>Write regular inter-organization newsletters to promote Digital Learning</w:t>
      </w:r>
    </w:p>
    <w:p w14:paraId="52040B5E" w14:textId="2CE69C7C" w:rsidR="00CF15A0" w:rsidRPr="006A10B4" w:rsidRDefault="00CF15A0" w:rsidP="00CF15A0">
      <w:pPr>
        <w:pStyle w:val="ListParagraph"/>
        <w:numPr>
          <w:ilvl w:val="0"/>
          <w:numId w:val="4"/>
        </w:numPr>
        <w:overflowPunct w:val="0"/>
        <w:autoSpaceDE w:val="0"/>
        <w:autoSpaceDN w:val="0"/>
        <w:spacing w:after="0" w:line="240" w:lineRule="auto"/>
        <w:textAlignment w:val="baseline"/>
        <w:rPr>
          <w:rFonts w:ascii="Georgia" w:hAnsi="Georgia"/>
          <w:sz w:val="24"/>
          <w:szCs w:val="24"/>
        </w:rPr>
      </w:pPr>
      <w:r w:rsidRPr="006A10B4">
        <w:rPr>
          <w:rFonts w:ascii="Georgia" w:hAnsi="Georgia"/>
          <w:sz w:val="24"/>
          <w:szCs w:val="24"/>
        </w:rPr>
        <w:t xml:space="preserve">Train and assist staff and students in the use of digital learning platforms and applications used by Vita, including Zoom, Google Classroom and Google Drive, </w:t>
      </w:r>
      <w:r w:rsidRPr="006A10B4">
        <w:rPr>
          <w:rFonts w:ascii="Georgia" w:hAnsi="Georgia"/>
          <w:sz w:val="24"/>
          <w:szCs w:val="24"/>
        </w:rPr>
        <w:lastRenderedPageBreak/>
        <w:t>MyEnglishLab Supplemental Distance Learning platform, computer-based testing, web-based lesson depository, and other applications</w:t>
      </w:r>
    </w:p>
    <w:p w14:paraId="290541BE" w14:textId="260E1B6A" w:rsidR="00525E02" w:rsidRPr="006A10B4" w:rsidRDefault="00850AE4" w:rsidP="00850AE4">
      <w:pPr>
        <w:pStyle w:val="ListParagraph"/>
        <w:numPr>
          <w:ilvl w:val="0"/>
          <w:numId w:val="4"/>
        </w:numPr>
        <w:overflowPunct w:val="0"/>
        <w:autoSpaceDE w:val="0"/>
        <w:autoSpaceDN w:val="0"/>
        <w:spacing w:after="0" w:line="240" w:lineRule="auto"/>
        <w:textAlignment w:val="baseline"/>
        <w:rPr>
          <w:rFonts w:ascii="Georgia" w:hAnsi="Georgia"/>
          <w:sz w:val="24"/>
          <w:szCs w:val="24"/>
        </w:rPr>
      </w:pPr>
      <w:r w:rsidRPr="006A10B4">
        <w:rPr>
          <w:rFonts w:ascii="Georgia" w:hAnsi="Georgia"/>
          <w:sz w:val="24"/>
          <w:szCs w:val="24"/>
        </w:rPr>
        <w:t>Work</w:t>
      </w:r>
      <w:r w:rsidR="00525E02" w:rsidRPr="006A10B4">
        <w:rPr>
          <w:rFonts w:ascii="Georgia" w:hAnsi="Georgia"/>
          <w:sz w:val="24"/>
          <w:szCs w:val="24"/>
        </w:rPr>
        <w:t xml:space="preserve"> directly with Program Directors and </w:t>
      </w:r>
      <w:r w:rsidR="00C2770E" w:rsidRPr="006A10B4">
        <w:rPr>
          <w:rFonts w:ascii="Georgia" w:hAnsi="Georgia"/>
          <w:sz w:val="24"/>
          <w:szCs w:val="24"/>
        </w:rPr>
        <w:t>Professional Development Specialist</w:t>
      </w:r>
      <w:r w:rsidR="00525E02" w:rsidRPr="006A10B4">
        <w:rPr>
          <w:rFonts w:ascii="Georgia" w:hAnsi="Georgia"/>
          <w:sz w:val="24"/>
          <w:szCs w:val="24"/>
        </w:rPr>
        <w:t xml:space="preserve"> to develop program improvement</w:t>
      </w:r>
      <w:r w:rsidR="00AD0AF4" w:rsidRPr="006A10B4">
        <w:rPr>
          <w:rFonts w:ascii="Georgia" w:hAnsi="Georgia"/>
          <w:sz w:val="24"/>
          <w:szCs w:val="24"/>
        </w:rPr>
        <w:t>s</w:t>
      </w:r>
      <w:r w:rsidR="00525E02" w:rsidRPr="006A10B4">
        <w:rPr>
          <w:rFonts w:ascii="Georgia" w:hAnsi="Georgia"/>
          <w:sz w:val="24"/>
          <w:szCs w:val="24"/>
        </w:rPr>
        <w:t xml:space="preserve"> </w:t>
      </w:r>
      <w:r w:rsidR="00C2770E" w:rsidRPr="006A10B4">
        <w:rPr>
          <w:rFonts w:ascii="Georgia" w:hAnsi="Georgia"/>
          <w:sz w:val="24"/>
          <w:szCs w:val="24"/>
        </w:rPr>
        <w:t>and professional development plans</w:t>
      </w:r>
    </w:p>
    <w:p w14:paraId="47B54655" w14:textId="063E673C" w:rsidR="00B60C57" w:rsidRPr="006A10B4" w:rsidRDefault="00B60C57" w:rsidP="00850AE4">
      <w:pPr>
        <w:pStyle w:val="ListParagraph"/>
        <w:numPr>
          <w:ilvl w:val="0"/>
          <w:numId w:val="4"/>
        </w:numPr>
        <w:overflowPunct w:val="0"/>
        <w:autoSpaceDE w:val="0"/>
        <w:autoSpaceDN w:val="0"/>
        <w:spacing w:after="0" w:line="240" w:lineRule="auto"/>
        <w:textAlignment w:val="baseline"/>
        <w:rPr>
          <w:rFonts w:ascii="Georgia" w:hAnsi="Georgia"/>
          <w:sz w:val="24"/>
          <w:szCs w:val="24"/>
        </w:rPr>
      </w:pPr>
      <w:r w:rsidRPr="006A10B4">
        <w:rPr>
          <w:rFonts w:ascii="Georgia" w:hAnsi="Georgia"/>
          <w:sz w:val="24"/>
          <w:szCs w:val="24"/>
        </w:rPr>
        <w:t xml:space="preserve">Participate in student registration and orientation each term </w:t>
      </w:r>
    </w:p>
    <w:p w14:paraId="0A6ADCAC" w14:textId="230B2557" w:rsidR="00850AE4" w:rsidRPr="006A10B4" w:rsidRDefault="00C2770E" w:rsidP="00850AE4">
      <w:pPr>
        <w:pStyle w:val="ListParagraph"/>
        <w:numPr>
          <w:ilvl w:val="0"/>
          <w:numId w:val="4"/>
        </w:numPr>
        <w:spacing w:after="0" w:line="240" w:lineRule="auto"/>
        <w:rPr>
          <w:rFonts w:ascii="Georgia" w:hAnsi="Georgia"/>
          <w:sz w:val="24"/>
          <w:szCs w:val="24"/>
        </w:rPr>
      </w:pPr>
      <w:r w:rsidRPr="006A10B4">
        <w:rPr>
          <w:rFonts w:ascii="Georgia" w:hAnsi="Georgia"/>
          <w:sz w:val="24"/>
          <w:szCs w:val="24"/>
        </w:rPr>
        <w:t>A</w:t>
      </w:r>
      <w:r w:rsidR="00850AE4" w:rsidRPr="006A10B4">
        <w:rPr>
          <w:rFonts w:ascii="Georgia" w:hAnsi="Georgia"/>
          <w:sz w:val="24"/>
          <w:szCs w:val="24"/>
        </w:rPr>
        <w:t>dminister pre- and post-tests to groups or individual students both in person and remotely</w:t>
      </w:r>
      <w:r w:rsidRPr="006A10B4">
        <w:rPr>
          <w:rFonts w:ascii="Georgia" w:hAnsi="Georgia"/>
          <w:sz w:val="24"/>
          <w:szCs w:val="24"/>
        </w:rPr>
        <w:t xml:space="preserve"> and score and analyze test results</w:t>
      </w:r>
    </w:p>
    <w:p w14:paraId="67A13C0F" w14:textId="7DA44B73" w:rsidR="00B60C57" w:rsidRPr="006A10B4" w:rsidRDefault="00B60C57" w:rsidP="00850AE4">
      <w:pPr>
        <w:pStyle w:val="ListParagraph"/>
        <w:numPr>
          <w:ilvl w:val="0"/>
          <w:numId w:val="4"/>
        </w:numPr>
        <w:spacing w:after="0" w:line="240" w:lineRule="auto"/>
        <w:rPr>
          <w:rFonts w:ascii="Georgia" w:hAnsi="Georgia"/>
          <w:sz w:val="24"/>
          <w:szCs w:val="24"/>
        </w:rPr>
      </w:pPr>
      <w:r w:rsidRPr="006A10B4">
        <w:rPr>
          <w:rFonts w:ascii="Georgia" w:hAnsi="Georgia"/>
          <w:sz w:val="24"/>
          <w:szCs w:val="24"/>
        </w:rPr>
        <w:t>Create lesson plans</w:t>
      </w:r>
      <w:r w:rsidR="00A6753D" w:rsidRPr="006A10B4">
        <w:rPr>
          <w:rFonts w:ascii="Georgia" w:hAnsi="Georgia"/>
          <w:sz w:val="24"/>
          <w:szCs w:val="24"/>
        </w:rPr>
        <w:t xml:space="preserve"> for E</w:t>
      </w:r>
      <w:r w:rsidR="00240DA8">
        <w:rPr>
          <w:rFonts w:ascii="Georgia" w:hAnsi="Georgia"/>
          <w:sz w:val="24"/>
          <w:szCs w:val="24"/>
        </w:rPr>
        <w:t>L</w:t>
      </w:r>
      <w:r w:rsidR="00A6753D" w:rsidRPr="006A10B4">
        <w:rPr>
          <w:rFonts w:ascii="Georgia" w:hAnsi="Georgia"/>
          <w:sz w:val="24"/>
          <w:szCs w:val="24"/>
        </w:rPr>
        <w:t>L class</w:t>
      </w:r>
      <w:r w:rsidRPr="006A10B4">
        <w:rPr>
          <w:rFonts w:ascii="Georgia" w:hAnsi="Georgia"/>
          <w:sz w:val="24"/>
          <w:szCs w:val="24"/>
        </w:rPr>
        <w:t xml:space="preserve"> addressing mandated </w:t>
      </w:r>
      <w:r w:rsidR="007C2D6C" w:rsidRPr="006A10B4">
        <w:rPr>
          <w:rFonts w:ascii="Georgia" w:hAnsi="Georgia"/>
          <w:sz w:val="24"/>
          <w:szCs w:val="24"/>
        </w:rPr>
        <w:t xml:space="preserve">College and Career Readiness Standards for Adult Education </w:t>
      </w:r>
      <w:r w:rsidRPr="006A10B4">
        <w:rPr>
          <w:rFonts w:ascii="Georgia" w:hAnsi="Georgia"/>
          <w:sz w:val="24"/>
          <w:szCs w:val="24"/>
        </w:rPr>
        <w:t>and upload lesson plans</w:t>
      </w:r>
    </w:p>
    <w:p w14:paraId="1625ACEF" w14:textId="22EF7A9B" w:rsidR="00B60C57" w:rsidRPr="006A10B4" w:rsidRDefault="00B60C57" w:rsidP="00850AE4">
      <w:pPr>
        <w:pStyle w:val="ListParagraph"/>
        <w:numPr>
          <w:ilvl w:val="0"/>
          <w:numId w:val="4"/>
        </w:numPr>
        <w:spacing w:after="0" w:line="240" w:lineRule="auto"/>
        <w:rPr>
          <w:rFonts w:ascii="Georgia" w:hAnsi="Georgia"/>
          <w:sz w:val="24"/>
          <w:szCs w:val="24"/>
        </w:rPr>
      </w:pPr>
      <w:r w:rsidRPr="006A10B4">
        <w:rPr>
          <w:rFonts w:ascii="Georgia" w:hAnsi="Georgia"/>
          <w:sz w:val="24"/>
          <w:szCs w:val="24"/>
        </w:rPr>
        <w:t>Assess student progress using formative and summative assessments and adjust instruction accordingly</w:t>
      </w:r>
    </w:p>
    <w:p w14:paraId="2363CC8F" w14:textId="583F61A7" w:rsidR="00B60C57" w:rsidRPr="006A10B4" w:rsidRDefault="00B60C57" w:rsidP="00850AE4">
      <w:pPr>
        <w:pStyle w:val="ListParagraph"/>
        <w:numPr>
          <w:ilvl w:val="0"/>
          <w:numId w:val="4"/>
        </w:numPr>
        <w:spacing w:after="0" w:line="240" w:lineRule="auto"/>
        <w:rPr>
          <w:rFonts w:ascii="Georgia" w:hAnsi="Georgia"/>
          <w:sz w:val="24"/>
          <w:szCs w:val="24"/>
        </w:rPr>
      </w:pPr>
      <w:r w:rsidRPr="006A10B4">
        <w:rPr>
          <w:rFonts w:ascii="Georgia" w:hAnsi="Georgia"/>
          <w:sz w:val="24"/>
          <w:szCs w:val="24"/>
        </w:rPr>
        <w:t>Submit student attendance, reports, and other paperwork</w:t>
      </w:r>
    </w:p>
    <w:p w14:paraId="3AAD832F" w14:textId="1292193D" w:rsidR="00C406C2" w:rsidRPr="006A10B4" w:rsidRDefault="00C406C2" w:rsidP="00C406C2">
      <w:pPr>
        <w:pStyle w:val="ListParagraph"/>
        <w:numPr>
          <w:ilvl w:val="0"/>
          <w:numId w:val="4"/>
        </w:numPr>
        <w:spacing w:after="0" w:line="240" w:lineRule="auto"/>
        <w:rPr>
          <w:rFonts w:ascii="Georgia" w:hAnsi="Georgia"/>
          <w:sz w:val="24"/>
          <w:szCs w:val="24"/>
        </w:rPr>
      </w:pPr>
      <w:r w:rsidRPr="006A10B4">
        <w:rPr>
          <w:rFonts w:ascii="Georgia" w:hAnsi="Georgia"/>
          <w:sz w:val="24"/>
          <w:szCs w:val="24"/>
        </w:rPr>
        <w:t xml:space="preserve">Attend Professional Learning Communities (PLC) and </w:t>
      </w:r>
      <w:r w:rsidR="00F6219E" w:rsidRPr="006A10B4">
        <w:rPr>
          <w:rFonts w:ascii="Georgia" w:hAnsi="Georgia"/>
          <w:sz w:val="24"/>
          <w:szCs w:val="24"/>
        </w:rPr>
        <w:t xml:space="preserve">staff </w:t>
      </w:r>
      <w:r w:rsidR="002316AE" w:rsidRPr="006A10B4">
        <w:rPr>
          <w:rFonts w:ascii="Georgia" w:hAnsi="Georgia"/>
          <w:sz w:val="24"/>
          <w:szCs w:val="24"/>
        </w:rPr>
        <w:t>P</w:t>
      </w:r>
      <w:r w:rsidR="00B32A96" w:rsidRPr="006A10B4">
        <w:rPr>
          <w:rFonts w:ascii="Georgia" w:hAnsi="Georgia"/>
          <w:sz w:val="24"/>
          <w:szCs w:val="24"/>
        </w:rPr>
        <w:t xml:space="preserve">rogram </w:t>
      </w:r>
      <w:r w:rsidR="002316AE" w:rsidRPr="006A10B4">
        <w:rPr>
          <w:rFonts w:ascii="Georgia" w:hAnsi="Georgia"/>
          <w:sz w:val="24"/>
          <w:szCs w:val="24"/>
        </w:rPr>
        <w:t>I</w:t>
      </w:r>
      <w:r w:rsidR="00B32A96" w:rsidRPr="006A10B4">
        <w:rPr>
          <w:rFonts w:ascii="Georgia" w:hAnsi="Georgia"/>
          <w:sz w:val="24"/>
          <w:szCs w:val="24"/>
        </w:rPr>
        <w:t xml:space="preserve">mprovement </w:t>
      </w:r>
      <w:r w:rsidR="002316AE" w:rsidRPr="006A10B4">
        <w:rPr>
          <w:rFonts w:ascii="Georgia" w:hAnsi="Georgia"/>
          <w:sz w:val="24"/>
          <w:szCs w:val="24"/>
        </w:rPr>
        <w:t>T</w:t>
      </w:r>
      <w:r w:rsidR="00B32A96" w:rsidRPr="006A10B4">
        <w:rPr>
          <w:rFonts w:ascii="Georgia" w:hAnsi="Georgia"/>
          <w:sz w:val="24"/>
          <w:szCs w:val="24"/>
        </w:rPr>
        <w:t>eam</w:t>
      </w:r>
      <w:r w:rsidR="002316AE" w:rsidRPr="006A10B4">
        <w:rPr>
          <w:rFonts w:ascii="Georgia" w:hAnsi="Georgia"/>
          <w:sz w:val="24"/>
          <w:szCs w:val="24"/>
        </w:rPr>
        <w:t xml:space="preserve"> </w:t>
      </w:r>
      <w:r w:rsidRPr="006A10B4">
        <w:rPr>
          <w:rFonts w:ascii="Georgia" w:hAnsi="Georgia"/>
          <w:sz w:val="24"/>
          <w:szCs w:val="24"/>
        </w:rPr>
        <w:t xml:space="preserve">(PIT) </w:t>
      </w:r>
      <w:r w:rsidR="00F6219E" w:rsidRPr="006A10B4">
        <w:rPr>
          <w:rFonts w:ascii="Georgia" w:hAnsi="Georgia"/>
          <w:sz w:val="24"/>
          <w:szCs w:val="24"/>
        </w:rPr>
        <w:t>meetings</w:t>
      </w:r>
    </w:p>
    <w:p w14:paraId="6596B2FA" w14:textId="09DEFD46" w:rsidR="00850AE4" w:rsidRPr="006A10B4" w:rsidRDefault="00C406C2" w:rsidP="00C406C2">
      <w:pPr>
        <w:pStyle w:val="ListParagraph"/>
        <w:numPr>
          <w:ilvl w:val="0"/>
          <w:numId w:val="4"/>
        </w:numPr>
        <w:spacing w:after="0" w:line="240" w:lineRule="auto"/>
        <w:rPr>
          <w:rFonts w:ascii="Georgia" w:hAnsi="Georgia"/>
          <w:sz w:val="24"/>
          <w:szCs w:val="24"/>
        </w:rPr>
      </w:pPr>
      <w:r w:rsidRPr="006A10B4">
        <w:rPr>
          <w:rFonts w:ascii="Georgia" w:hAnsi="Georgia"/>
          <w:sz w:val="24"/>
          <w:szCs w:val="24"/>
        </w:rPr>
        <w:t>Participate in r</w:t>
      </w:r>
      <w:r w:rsidR="00C2770E" w:rsidRPr="006A10B4">
        <w:rPr>
          <w:rFonts w:ascii="Georgia" w:hAnsi="Georgia"/>
          <w:sz w:val="24"/>
          <w:szCs w:val="24"/>
        </w:rPr>
        <w:t>equired professional development</w:t>
      </w:r>
    </w:p>
    <w:p w14:paraId="615CFFFA" w14:textId="4AA71E2D" w:rsidR="00850AE4" w:rsidRPr="006A10B4" w:rsidRDefault="00850AE4" w:rsidP="00850AE4">
      <w:pPr>
        <w:pStyle w:val="ListParagraph"/>
        <w:numPr>
          <w:ilvl w:val="0"/>
          <w:numId w:val="4"/>
        </w:numPr>
        <w:spacing w:after="0" w:line="240" w:lineRule="auto"/>
        <w:rPr>
          <w:rFonts w:ascii="Georgia" w:hAnsi="Georgia"/>
          <w:sz w:val="24"/>
          <w:szCs w:val="24"/>
        </w:rPr>
      </w:pPr>
      <w:r w:rsidRPr="006A10B4">
        <w:rPr>
          <w:rFonts w:ascii="Georgia" w:hAnsi="Georgia"/>
          <w:sz w:val="24"/>
          <w:szCs w:val="24"/>
        </w:rPr>
        <w:t xml:space="preserve">Transport </w:t>
      </w:r>
      <w:r w:rsidR="00AD0AF4" w:rsidRPr="006A10B4">
        <w:rPr>
          <w:rFonts w:ascii="Georgia" w:hAnsi="Georgia"/>
          <w:sz w:val="24"/>
          <w:szCs w:val="24"/>
        </w:rPr>
        <w:t>technology between locations</w:t>
      </w:r>
    </w:p>
    <w:p w14:paraId="4A2A9136" w14:textId="448CA9B3" w:rsidR="004F380F" w:rsidRPr="00240DA8" w:rsidRDefault="004F380F" w:rsidP="004F380F">
      <w:pPr>
        <w:pStyle w:val="ListParagraph"/>
        <w:numPr>
          <w:ilvl w:val="0"/>
          <w:numId w:val="4"/>
        </w:numPr>
        <w:spacing w:after="0" w:line="240" w:lineRule="auto"/>
        <w:rPr>
          <w:rFonts w:ascii="Georgia" w:hAnsi="Georgia"/>
          <w:sz w:val="24"/>
          <w:szCs w:val="24"/>
        </w:rPr>
      </w:pPr>
      <w:r w:rsidRPr="00240DA8">
        <w:rPr>
          <w:rFonts w:ascii="Georgia" w:hAnsi="Georgia"/>
          <w:sz w:val="24"/>
          <w:szCs w:val="24"/>
        </w:rPr>
        <w:t xml:space="preserve">Comply with Vita’s policies and procedures, as specified in the Vita Employment Policy Manual </w:t>
      </w:r>
      <w:r w:rsidR="00240DA8" w:rsidRPr="00240DA8">
        <w:rPr>
          <w:rFonts w:ascii="Georgia" w:hAnsi="Georgia"/>
          <w:sz w:val="24"/>
          <w:szCs w:val="24"/>
        </w:rPr>
        <w:t>and PA Department of Education grant requirements</w:t>
      </w:r>
    </w:p>
    <w:p w14:paraId="5047674C" w14:textId="77777777" w:rsidR="00850AE4" w:rsidRPr="006A10B4" w:rsidRDefault="003C3915" w:rsidP="00850AE4">
      <w:pPr>
        <w:pStyle w:val="ListParagraph"/>
        <w:numPr>
          <w:ilvl w:val="0"/>
          <w:numId w:val="4"/>
        </w:numPr>
        <w:spacing w:after="0" w:line="240" w:lineRule="auto"/>
        <w:rPr>
          <w:rFonts w:ascii="Georgia" w:hAnsi="Georgia"/>
          <w:sz w:val="24"/>
          <w:szCs w:val="24"/>
        </w:rPr>
      </w:pPr>
      <w:r w:rsidRPr="006A10B4">
        <w:rPr>
          <w:rFonts w:ascii="Georgia" w:hAnsi="Georgia"/>
          <w:sz w:val="24"/>
          <w:szCs w:val="24"/>
        </w:rPr>
        <w:t>Perform</w:t>
      </w:r>
      <w:r w:rsidR="00850AE4" w:rsidRPr="006A10B4">
        <w:rPr>
          <w:rFonts w:ascii="Georgia" w:hAnsi="Georgia"/>
          <w:sz w:val="24"/>
          <w:szCs w:val="24"/>
        </w:rPr>
        <w:t xml:space="preserve"> other duties as assigned.</w:t>
      </w:r>
    </w:p>
    <w:p w14:paraId="5553D5EC" w14:textId="77777777" w:rsidR="00AD0AF4" w:rsidRPr="006A10B4" w:rsidRDefault="00AD0AF4" w:rsidP="00AD0AF4">
      <w:pPr>
        <w:pStyle w:val="ListParagraph"/>
        <w:spacing w:after="0" w:line="240" w:lineRule="auto"/>
        <w:rPr>
          <w:rFonts w:ascii="Georgia" w:hAnsi="Georgia"/>
          <w:sz w:val="24"/>
          <w:szCs w:val="24"/>
        </w:rPr>
      </w:pPr>
    </w:p>
    <w:p w14:paraId="5E52ACDE" w14:textId="77777777" w:rsidR="00525E02" w:rsidRPr="006A10B4" w:rsidRDefault="00525E02" w:rsidP="003C3915">
      <w:pPr>
        <w:overflowPunct w:val="0"/>
        <w:autoSpaceDE w:val="0"/>
        <w:autoSpaceDN w:val="0"/>
        <w:spacing w:after="0" w:line="240" w:lineRule="auto"/>
        <w:textAlignment w:val="baseline"/>
        <w:rPr>
          <w:rFonts w:ascii="Georgia" w:hAnsi="Georgia"/>
          <w:sz w:val="24"/>
          <w:szCs w:val="24"/>
        </w:rPr>
      </w:pPr>
      <w:r w:rsidRPr="006A10B4">
        <w:rPr>
          <w:rFonts w:ascii="Georgia" w:hAnsi="Georgia"/>
          <w:b/>
          <w:sz w:val="24"/>
          <w:szCs w:val="24"/>
        </w:rPr>
        <w:t xml:space="preserve">Qualifications: </w:t>
      </w:r>
    </w:p>
    <w:p w14:paraId="24BEADD2" w14:textId="0C42B31A" w:rsidR="00525E02" w:rsidRPr="006A10B4" w:rsidRDefault="00525E02" w:rsidP="00525E02">
      <w:pPr>
        <w:numPr>
          <w:ilvl w:val="0"/>
          <w:numId w:val="2"/>
        </w:numPr>
        <w:spacing w:after="0" w:line="240" w:lineRule="auto"/>
        <w:rPr>
          <w:rFonts w:ascii="Georgia" w:hAnsi="Georgia"/>
          <w:sz w:val="24"/>
          <w:szCs w:val="24"/>
        </w:rPr>
      </w:pPr>
      <w:r w:rsidRPr="006A10B4">
        <w:rPr>
          <w:rFonts w:ascii="Georgia" w:hAnsi="Georgia"/>
          <w:sz w:val="24"/>
          <w:szCs w:val="24"/>
        </w:rPr>
        <w:t>Bachelor’s degree,</w:t>
      </w:r>
    </w:p>
    <w:p w14:paraId="4FE2C5F1" w14:textId="77777777" w:rsidR="00240DA8" w:rsidRDefault="0080068A" w:rsidP="00240DA8">
      <w:pPr>
        <w:numPr>
          <w:ilvl w:val="0"/>
          <w:numId w:val="2"/>
        </w:numPr>
        <w:spacing w:after="0" w:line="240" w:lineRule="auto"/>
        <w:rPr>
          <w:rFonts w:ascii="Georgia" w:hAnsi="Georgia"/>
          <w:sz w:val="24"/>
          <w:szCs w:val="24"/>
        </w:rPr>
      </w:pPr>
      <w:r w:rsidRPr="006A10B4">
        <w:rPr>
          <w:rFonts w:ascii="Georgia" w:hAnsi="Georgia"/>
          <w:sz w:val="24"/>
          <w:szCs w:val="24"/>
        </w:rPr>
        <w:t>Teaching experience with either adults or young adults,</w:t>
      </w:r>
    </w:p>
    <w:p w14:paraId="421F1DB7" w14:textId="540145E2" w:rsidR="00525E02" w:rsidRPr="00240DA8" w:rsidRDefault="00525E02" w:rsidP="00240DA8">
      <w:pPr>
        <w:numPr>
          <w:ilvl w:val="0"/>
          <w:numId w:val="2"/>
        </w:numPr>
        <w:spacing w:after="0" w:line="240" w:lineRule="auto"/>
        <w:rPr>
          <w:rFonts w:ascii="Georgia" w:hAnsi="Georgia"/>
          <w:sz w:val="24"/>
          <w:szCs w:val="24"/>
        </w:rPr>
      </w:pPr>
      <w:r w:rsidRPr="00240DA8">
        <w:rPr>
          <w:rFonts w:ascii="Georgia" w:hAnsi="Georgia"/>
          <w:sz w:val="24"/>
          <w:szCs w:val="24"/>
        </w:rPr>
        <w:t>Expertise in using technology, such as Chromebooks, laptops, smart phones, smart TVs</w:t>
      </w:r>
      <w:r w:rsidR="00F002C3" w:rsidRPr="00240DA8">
        <w:rPr>
          <w:rFonts w:ascii="Georgia" w:hAnsi="Georgia"/>
          <w:sz w:val="24"/>
          <w:szCs w:val="24"/>
        </w:rPr>
        <w:t>,</w:t>
      </w:r>
      <w:r w:rsidRPr="00240DA8">
        <w:rPr>
          <w:rFonts w:ascii="Georgia" w:hAnsi="Georgia"/>
          <w:sz w:val="24"/>
          <w:szCs w:val="24"/>
        </w:rPr>
        <w:t xml:space="preserve"> and other electronic devices, </w:t>
      </w:r>
      <w:r w:rsidR="0025151F" w:rsidRPr="00240DA8">
        <w:rPr>
          <w:rFonts w:ascii="Georgia" w:hAnsi="Georgia"/>
          <w:sz w:val="24"/>
          <w:szCs w:val="24"/>
        </w:rPr>
        <w:t xml:space="preserve">and </w:t>
      </w:r>
      <w:r w:rsidR="0025151F" w:rsidRPr="00240DA8">
        <w:rPr>
          <w:rFonts w:ascii="Georgia" w:hAnsi="Georgia" w:cs="Arial"/>
          <w:sz w:val="24"/>
          <w:szCs w:val="24"/>
        </w:rPr>
        <w:t>remote teaching platforms (Zoom, Google Meets etc.)</w:t>
      </w:r>
    </w:p>
    <w:p w14:paraId="7A87BC5A" w14:textId="72F4DBC5" w:rsidR="00525E02" w:rsidRPr="006A10B4" w:rsidRDefault="00525E02" w:rsidP="00F002C3">
      <w:pPr>
        <w:numPr>
          <w:ilvl w:val="0"/>
          <w:numId w:val="2"/>
        </w:numPr>
        <w:tabs>
          <w:tab w:val="left" w:pos="720"/>
        </w:tabs>
        <w:overflowPunct w:val="0"/>
        <w:autoSpaceDE w:val="0"/>
        <w:autoSpaceDN w:val="0"/>
        <w:adjustRightInd w:val="0"/>
        <w:spacing w:after="0" w:line="240" w:lineRule="auto"/>
        <w:textAlignment w:val="baseline"/>
        <w:rPr>
          <w:rFonts w:ascii="Georgia" w:hAnsi="Georgia"/>
          <w:sz w:val="24"/>
          <w:szCs w:val="24"/>
        </w:rPr>
      </w:pPr>
      <w:r w:rsidRPr="006A10B4">
        <w:rPr>
          <w:rFonts w:ascii="Georgia" w:hAnsi="Georgia"/>
          <w:sz w:val="24"/>
          <w:szCs w:val="24"/>
        </w:rPr>
        <w:t>Excellent computer skills in Microsoft Office, Google applications, and Zoom,</w:t>
      </w:r>
      <w:r w:rsidR="00F002C3" w:rsidRPr="006A10B4">
        <w:rPr>
          <w:rFonts w:ascii="Georgia" w:hAnsi="Georgia"/>
          <w:sz w:val="24"/>
          <w:szCs w:val="24"/>
        </w:rPr>
        <w:t xml:space="preserve"> and w</w:t>
      </w:r>
      <w:r w:rsidRPr="006A10B4">
        <w:rPr>
          <w:rFonts w:ascii="Georgia" w:hAnsi="Georgia"/>
          <w:sz w:val="24"/>
          <w:szCs w:val="24"/>
        </w:rPr>
        <w:t>illingness to develop expertise in new educational platforms and programs,</w:t>
      </w:r>
    </w:p>
    <w:p w14:paraId="4451C6F3" w14:textId="2F734650" w:rsidR="00525E02" w:rsidRPr="006A10B4" w:rsidRDefault="00525E02" w:rsidP="00525E02">
      <w:pPr>
        <w:numPr>
          <w:ilvl w:val="0"/>
          <w:numId w:val="2"/>
        </w:numPr>
        <w:tabs>
          <w:tab w:val="left" w:pos="720"/>
        </w:tabs>
        <w:overflowPunct w:val="0"/>
        <w:autoSpaceDE w:val="0"/>
        <w:autoSpaceDN w:val="0"/>
        <w:adjustRightInd w:val="0"/>
        <w:spacing w:after="0" w:line="240" w:lineRule="auto"/>
        <w:textAlignment w:val="baseline"/>
        <w:rPr>
          <w:rFonts w:ascii="Georgia" w:hAnsi="Georgia"/>
          <w:sz w:val="24"/>
          <w:szCs w:val="24"/>
        </w:rPr>
      </w:pPr>
      <w:r w:rsidRPr="006A10B4">
        <w:rPr>
          <w:rFonts w:ascii="Georgia" w:hAnsi="Georgia"/>
          <w:sz w:val="24"/>
          <w:szCs w:val="24"/>
        </w:rPr>
        <w:t xml:space="preserve">Ability to plan and give clear presentations to </w:t>
      </w:r>
      <w:r w:rsidR="00AD0AF4" w:rsidRPr="006A10B4">
        <w:rPr>
          <w:rFonts w:ascii="Georgia" w:hAnsi="Georgia"/>
          <w:sz w:val="24"/>
          <w:szCs w:val="24"/>
        </w:rPr>
        <w:t>adult learners</w:t>
      </w:r>
      <w:r w:rsidRPr="006A10B4">
        <w:rPr>
          <w:rFonts w:ascii="Georgia" w:hAnsi="Georgia"/>
          <w:sz w:val="24"/>
          <w:szCs w:val="24"/>
        </w:rPr>
        <w:t xml:space="preserve"> with limited literacy and </w:t>
      </w:r>
      <w:r w:rsidR="00AD0AF4" w:rsidRPr="006A10B4">
        <w:rPr>
          <w:rFonts w:ascii="Georgia" w:hAnsi="Georgia"/>
          <w:sz w:val="24"/>
          <w:szCs w:val="24"/>
        </w:rPr>
        <w:t xml:space="preserve">English </w:t>
      </w:r>
      <w:r w:rsidRPr="006A10B4">
        <w:rPr>
          <w:rFonts w:ascii="Georgia" w:hAnsi="Georgia"/>
          <w:sz w:val="24"/>
          <w:szCs w:val="24"/>
        </w:rPr>
        <w:t>language skills,</w:t>
      </w:r>
    </w:p>
    <w:p w14:paraId="104A34AB" w14:textId="77777777" w:rsidR="00525E02" w:rsidRPr="006A10B4" w:rsidRDefault="00525E02" w:rsidP="00525E02">
      <w:pPr>
        <w:numPr>
          <w:ilvl w:val="0"/>
          <w:numId w:val="2"/>
        </w:numPr>
        <w:tabs>
          <w:tab w:val="left" w:pos="720"/>
        </w:tabs>
        <w:overflowPunct w:val="0"/>
        <w:autoSpaceDE w:val="0"/>
        <w:autoSpaceDN w:val="0"/>
        <w:adjustRightInd w:val="0"/>
        <w:spacing w:after="0" w:line="240" w:lineRule="auto"/>
        <w:textAlignment w:val="baseline"/>
        <w:rPr>
          <w:rFonts w:ascii="Georgia" w:hAnsi="Georgia"/>
          <w:sz w:val="24"/>
          <w:szCs w:val="24"/>
        </w:rPr>
      </w:pPr>
      <w:r w:rsidRPr="006A10B4">
        <w:rPr>
          <w:rFonts w:ascii="Georgia" w:hAnsi="Georgia"/>
          <w:sz w:val="24"/>
          <w:szCs w:val="24"/>
        </w:rPr>
        <w:t>Effective management of time and schedule and ability to meet time-sensitive deadlines,</w:t>
      </w:r>
    </w:p>
    <w:p w14:paraId="06D21CB7" w14:textId="77777777" w:rsidR="00525E02" w:rsidRPr="006A10B4" w:rsidRDefault="00525E02" w:rsidP="00525E02">
      <w:pPr>
        <w:numPr>
          <w:ilvl w:val="0"/>
          <w:numId w:val="2"/>
        </w:numPr>
        <w:tabs>
          <w:tab w:val="left" w:pos="720"/>
        </w:tabs>
        <w:overflowPunct w:val="0"/>
        <w:autoSpaceDE w:val="0"/>
        <w:autoSpaceDN w:val="0"/>
        <w:adjustRightInd w:val="0"/>
        <w:spacing w:after="0" w:line="240" w:lineRule="auto"/>
        <w:textAlignment w:val="baseline"/>
        <w:rPr>
          <w:rFonts w:ascii="Georgia" w:hAnsi="Georgia"/>
          <w:sz w:val="24"/>
          <w:szCs w:val="24"/>
        </w:rPr>
      </w:pPr>
      <w:r w:rsidRPr="006A10B4">
        <w:rPr>
          <w:rFonts w:ascii="Georgia" w:hAnsi="Georgia"/>
          <w:sz w:val="24"/>
          <w:szCs w:val="24"/>
        </w:rPr>
        <w:t>Strong organizational skills and ability to pay close attention to detail,</w:t>
      </w:r>
    </w:p>
    <w:p w14:paraId="45A44D15" w14:textId="77777777" w:rsidR="00525E02" w:rsidRPr="006A10B4" w:rsidRDefault="00525E02" w:rsidP="00525E02">
      <w:pPr>
        <w:numPr>
          <w:ilvl w:val="0"/>
          <w:numId w:val="2"/>
        </w:numPr>
        <w:tabs>
          <w:tab w:val="left" w:pos="720"/>
        </w:tabs>
        <w:overflowPunct w:val="0"/>
        <w:autoSpaceDE w:val="0"/>
        <w:autoSpaceDN w:val="0"/>
        <w:adjustRightInd w:val="0"/>
        <w:spacing w:after="0" w:line="240" w:lineRule="auto"/>
        <w:textAlignment w:val="baseline"/>
        <w:rPr>
          <w:rFonts w:ascii="Georgia" w:hAnsi="Georgia"/>
          <w:sz w:val="24"/>
          <w:szCs w:val="24"/>
        </w:rPr>
      </w:pPr>
      <w:r w:rsidRPr="006A10B4">
        <w:rPr>
          <w:rFonts w:ascii="Georgia" w:hAnsi="Georgia"/>
          <w:sz w:val="24"/>
          <w:szCs w:val="24"/>
        </w:rPr>
        <w:t xml:space="preserve">Effective written and oral communication skills, </w:t>
      </w:r>
    </w:p>
    <w:p w14:paraId="4B2DE5BC" w14:textId="77777777" w:rsidR="00525E02" w:rsidRPr="006A10B4" w:rsidRDefault="00525E02" w:rsidP="00525E02">
      <w:pPr>
        <w:numPr>
          <w:ilvl w:val="0"/>
          <w:numId w:val="2"/>
        </w:numPr>
        <w:tabs>
          <w:tab w:val="left" w:pos="720"/>
        </w:tabs>
        <w:overflowPunct w:val="0"/>
        <w:autoSpaceDE w:val="0"/>
        <w:autoSpaceDN w:val="0"/>
        <w:adjustRightInd w:val="0"/>
        <w:spacing w:after="0" w:line="240" w:lineRule="auto"/>
        <w:textAlignment w:val="baseline"/>
        <w:rPr>
          <w:rFonts w:ascii="Georgia" w:hAnsi="Georgia"/>
          <w:b/>
          <w:sz w:val="24"/>
          <w:szCs w:val="24"/>
        </w:rPr>
      </w:pPr>
      <w:r w:rsidRPr="006A10B4">
        <w:rPr>
          <w:rFonts w:ascii="Georgia" w:hAnsi="Georgia"/>
          <w:sz w:val="24"/>
          <w:szCs w:val="24"/>
        </w:rPr>
        <w:t>Maturity and sensitivity in dealing with a diverse student populations,</w:t>
      </w:r>
    </w:p>
    <w:p w14:paraId="3A820EE4" w14:textId="699F0F4F" w:rsidR="00AD0AF4" w:rsidRPr="006A10B4" w:rsidRDefault="00AD0AF4" w:rsidP="00AD0AF4">
      <w:pPr>
        <w:numPr>
          <w:ilvl w:val="0"/>
          <w:numId w:val="2"/>
        </w:numPr>
        <w:tabs>
          <w:tab w:val="left" w:pos="720"/>
        </w:tabs>
        <w:overflowPunct w:val="0"/>
        <w:autoSpaceDE w:val="0"/>
        <w:autoSpaceDN w:val="0"/>
        <w:adjustRightInd w:val="0"/>
        <w:spacing w:after="0" w:line="240" w:lineRule="auto"/>
        <w:textAlignment w:val="baseline"/>
        <w:rPr>
          <w:rFonts w:ascii="Georgia" w:hAnsi="Georgia"/>
          <w:sz w:val="24"/>
          <w:szCs w:val="24"/>
        </w:rPr>
      </w:pPr>
      <w:r w:rsidRPr="006A10B4">
        <w:rPr>
          <w:rFonts w:ascii="Georgia" w:hAnsi="Georgia"/>
          <w:sz w:val="24"/>
          <w:szCs w:val="24"/>
        </w:rPr>
        <w:t>Ability to lift and move technology and materials,</w:t>
      </w:r>
    </w:p>
    <w:p w14:paraId="33389961" w14:textId="5FC1DC59" w:rsidR="00AD0AF4" w:rsidRPr="006A10B4" w:rsidRDefault="00AD0AF4" w:rsidP="00525E02">
      <w:pPr>
        <w:numPr>
          <w:ilvl w:val="0"/>
          <w:numId w:val="2"/>
        </w:numPr>
        <w:tabs>
          <w:tab w:val="left" w:pos="720"/>
        </w:tabs>
        <w:overflowPunct w:val="0"/>
        <w:autoSpaceDE w:val="0"/>
        <w:autoSpaceDN w:val="0"/>
        <w:adjustRightInd w:val="0"/>
        <w:spacing w:after="0" w:line="240" w:lineRule="auto"/>
        <w:textAlignment w:val="baseline"/>
        <w:rPr>
          <w:rFonts w:ascii="Georgia" w:hAnsi="Georgia"/>
          <w:bCs/>
          <w:sz w:val="24"/>
          <w:szCs w:val="24"/>
        </w:rPr>
      </w:pPr>
      <w:r w:rsidRPr="006A10B4">
        <w:rPr>
          <w:rFonts w:ascii="Georgia" w:hAnsi="Georgia"/>
          <w:bCs/>
          <w:sz w:val="24"/>
          <w:szCs w:val="24"/>
        </w:rPr>
        <w:t>Interest in flexible schedule,</w:t>
      </w:r>
    </w:p>
    <w:p w14:paraId="30A94349" w14:textId="77777777" w:rsidR="006A10B4" w:rsidRPr="006A10B4" w:rsidRDefault="006A10B4" w:rsidP="006A10B4">
      <w:pPr>
        <w:numPr>
          <w:ilvl w:val="0"/>
          <w:numId w:val="2"/>
        </w:numPr>
        <w:tabs>
          <w:tab w:val="left" w:pos="720"/>
        </w:tabs>
        <w:overflowPunct w:val="0"/>
        <w:autoSpaceDE w:val="0"/>
        <w:autoSpaceDN w:val="0"/>
        <w:adjustRightInd w:val="0"/>
        <w:spacing w:after="0" w:line="240" w:lineRule="auto"/>
        <w:textAlignment w:val="baseline"/>
        <w:rPr>
          <w:rFonts w:ascii="Georgia" w:hAnsi="Georgia"/>
          <w:bCs/>
          <w:sz w:val="24"/>
          <w:szCs w:val="24"/>
        </w:rPr>
      </w:pPr>
      <w:r w:rsidRPr="006A10B4">
        <w:rPr>
          <w:rFonts w:ascii="Georgia" w:hAnsi="Georgia"/>
          <w:bCs/>
          <w:sz w:val="24"/>
          <w:szCs w:val="24"/>
        </w:rPr>
        <w:t>Reliable transportation,</w:t>
      </w:r>
    </w:p>
    <w:p w14:paraId="3AD34599" w14:textId="77777777" w:rsidR="00525E02" w:rsidRPr="006A10B4" w:rsidRDefault="00525E02" w:rsidP="00525E02">
      <w:pPr>
        <w:numPr>
          <w:ilvl w:val="0"/>
          <w:numId w:val="2"/>
        </w:numPr>
        <w:tabs>
          <w:tab w:val="left" w:pos="720"/>
        </w:tabs>
        <w:overflowPunct w:val="0"/>
        <w:autoSpaceDE w:val="0"/>
        <w:autoSpaceDN w:val="0"/>
        <w:adjustRightInd w:val="0"/>
        <w:spacing w:after="0" w:line="240" w:lineRule="auto"/>
        <w:textAlignment w:val="baseline"/>
        <w:rPr>
          <w:rFonts w:ascii="Georgia" w:hAnsi="Georgia"/>
          <w:b/>
          <w:sz w:val="24"/>
          <w:szCs w:val="24"/>
        </w:rPr>
      </w:pPr>
      <w:r w:rsidRPr="006A10B4">
        <w:rPr>
          <w:rFonts w:ascii="Georgia" w:hAnsi="Georgia"/>
          <w:sz w:val="24"/>
          <w:szCs w:val="24"/>
        </w:rPr>
        <w:t>PA child abuse, criminal, and FBI clearances within one year of hire date.</w:t>
      </w:r>
    </w:p>
    <w:p w14:paraId="6A928340" w14:textId="77777777" w:rsidR="00525E02" w:rsidRPr="006A10B4" w:rsidRDefault="00525E02" w:rsidP="007C6672">
      <w:pPr>
        <w:spacing w:after="0" w:line="240" w:lineRule="auto"/>
        <w:rPr>
          <w:rFonts w:ascii="Georgia" w:hAnsi="Georgia"/>
          <w:sz w:val="24"/>
          <w:szCs w:val="24"/>
        </w:rPr>
      </w:pPr>
    </w:p>
    <w:p w14:paraId="4EF72697" w14:textId="77777777" w:rsidR="007C6672" w:rsidRPr="006A10B4" w:rsidRDefault="007C6672" w:rsidP="007C6672">
      <w:pPr>
        <w:spacing w:after="0" w:line="240" w:lineRule="auto"/>
        <w:rPr>
          <w:rFonts w:ascii="Georgia" w:hAnsi="Georgia"/>
          <w:b/>
          <w:bCs/>
          <w:sz w:val="24"/>
          <w:szCs w:val="24"/>
        </w:rPr>
      </w:pPr>
      <w:r w:rsidRPr="006A10B4">
        <w:rPr>
          <w:rFonts w:ascii="Georgia" w:hAnsi="Georgia"/>
          <w:b/>
          <w:bCs/>
          <w:sz w:val="24"/>
          <w:szCs w:val="24"/>
        </w:rPr>
        <w:t>To Apply:</w:t>
      </w:r>
    </w:p>
    <w:p w14:paraId="7A9040C0" w14:textId="77777777" w:rsidR="007C6672" w:rsidRPr="006A10B4" w:rsidRDefault="007C6672" w:rsidP="007C6672">
      <w:pPr>
        <w:spacing w:after="0" w:line="240" w:lineRule="auto"/>
        <w:rPr>
          <w:rFonts w:ascii="Georgia" w:hAnsi="Georgia"/>
          <w:sz w:val="24"/>
          <w:szCs w:val="24"/>
        </w:rPr>
      </w:pPr>
      <w:r w:rsidRPr="006A10B4">
        <w:rPr>
          <w:rFonts w:ascii="Georgia" w:hAnsi="Georgia"/>
          <w:sz w:val="24"/>
          <w:szCs w:val="24"/>
        </w:rPr>
        <w:t>Submit the following to the Program Director Karina Wegelius</w:t>
      </w:r>
    </w:p>
    <w:p w14:paraId="0B10F40C" w14:textId="77777777" w:rsidR="007C6672" w:rsidRPr="006A10B4" w:rsidRDefault="007C6672" w:rsidP="007C6672">
      <w:pPr>
        <w:spacing w:after="0" w:line="240" w:lineRule="auto"/>
        <w:rPr>
          <w:rFonts w:ascii="Georgia" w:hAnsi="Georgia"/>
          <w:sz w:val="24"/>
          <w:szCs w:val="24"/>
        </w:rPr>
      </w:pPr>
      <w:hyperlink r:id="rId5" w:history="1">
        <w:r w:rsidRPr="006A10B4">
          <w:rPr>
            <w:rStyle w:val="Hyperlink"/>
            <w:rFonts w:ascii="Georgia" w:hAnsi="Georgia"/>
            <w:sz w:val="24"/>
            <w:szCs w:val="24"/>
          </w:rPr>
          <w:t>kwegelius@vitaeducation.org</w:t>
        </w:r>
      </w:hyperlink>
      <w:r w:rsidRPr="006A10B4">
        <w:rPr>
          <w:rFonts w:ascii="Georgia" w:hAnsi="Georgia"/>
          <w:sz w:val="24"/>
          <w:szCs w:val="24"/>
        </w:rPr>
        <w:t xml:space="preserve"> </w:t>
      </w:r>
    </w:p>
    <w:p w14:paraId="246F3239" w14:textId="77777777" w:rsidR="007C6672" w:rsidRPr="006A10B4" w:rsidRDefault="007C6672" w:rsidP="007C6672">
      <w:pPr>
        <w:spacing w:after="0" w:line="240" w:lineRule="auto"/>
        <w:rPr>
          <w:rFonts w:ascii="Georgia" w:hAnsi="Georgia"/>
          <w:sz w:val="24"/>
          <w:szCs w:val="24"/>
        </w:rPr>
      </w:pPr>
    </w:p>
    <w:p w14:paraId="58E68195" w14:textId="77777777" w:rsidR="007C6672" w:rsidRPr="006A10B4" w:rsidRDefault="007C6672" w:rsidP="007C6672">
      <w:pPr>
        <w:numPr>
          <w:ilvl w:val="0"/>
          <w:numId w:val="5"/>
        </w:numPr>
        <w:spacing w:after="0" w:line="240" w:lineRule="auto"/>
        <w:rPr>
          <w:rFonts w:ascii="Georgia" w:hAnsi="Georgia"/>
          <w:sz w:val="24"/>
          <w:szCs w:val="24"/>
        </w:rPr>
      </w:pPr>
      <w:r w:rsidRPr="006A10B4">
        <w:rPr>
          <w:rFonts w:ascii="Georgia" w:hAnsi="Georgia"/>
          <w:sz w:val="24"/>
          <w:szCs w:val="24"/>
        </w:rPr>
        <w:t xml:space="preserve">Cover letter </w:t>
      </w:r>
    </w:p>
    <w:p w14:paraId="1E0618E8" w14:textId="77777777" w:rsidR="007C6672" w:rsidRPr="006A10B4" w:rsidRDefault="007C6672" w:rsidP="007C6672">
      <w:pPr>
        <w:numPr>
          <w:ilvl w:val="0"/>
          <w:numId w:val="5"/>
        </w:numPr>
        <w:spacing w:after="0" w:line="240" w:lineRule="auto"/>
        <w:rPr>
          <w:rFonts w:ascii="Georgia" w:hAnsi="Georgia"/>
          <w:sz w:val="24"/>
          <w:szCs w:val="24"/>
        </w:rPr>
      </w:pPr>
      <w:r w:rsidRPr="006A10B4">
        <w:rPr>
          <w:rFonts w:ascii="Georgia" w:hAnsi="Georgia"/>
          <w:sz w:val="24"/>
          <w:szCs w:val="24"/>
        </w:rPr>
        <w:t>Resume</w:t>
      </w:r>
    </w:p>
    <w:p w14:paraId="6AF645B5" w14:textId="77777777" w:rsidR="007C6672" w:rsidRPr="006A10B4" w:rsidRDefault="007C6672" w:rsidP="007C6672">
      <w:pPr>
        <w:numPr>
          <w:ilvl w:val="0"/>
          <w:numId w:val="5"/>
        </w:numPr>
        <w:spacing w:after="0" w:line="240" w:lineRule="auto"/>
        <w:rPr>
          <w:rFonts w:ascii="Georgia" w:hAnsi="Georgia"/>
          <w:sz w:val="24"/>
          <w:szCs w:val="24"/>
        </w:rPr>
      </w:pPr>
      <w:r w:rsidRPr="006A10B4">
        <w:rPr>
          <w:rFonts w:ascii="Georgia" w:hAnsi="Georgia"/>
          <w:sz w:val="24"/>
          <w:szCs w:val="24"/>
        </w:rPr>
        <w:t>2 references</w:t>
      </w:r>
    </w:p>
    <w:p w14:paraId="6D54CB35" w14:textId="34C81AFB" w:rsidR="00AA2942" w:rsidRPr="00240DA8" w:rsidRDefault="007C6672" w:rsidP="007C6672">
      <w:pPr>
        <w:numPr>
          <w:ilvl w:val="0"/>
          <w:numId w:val="5"/>
        </w:numPr>
        <w:spacing w:after="0" w:line="240" w:lineRule="auto"/>
        <w:rPr>
          <w:rFonts w:ascii="Georgia" w:hAnsi="Georgia"/>
          <w:sz w:val="24"/>
          <w:szCs w:val="24"/>
        </w:rPr>
      </w:pPr>
      <w:r w:rsidRPr="00240DA8">
        <w:rPr>
          <w:rFonts w:ascii="Georgia" w:hAnsi="Georgia"/>
          <w:sz w:val="24"/>
          <w:szCs w:val="24"/>
        </w:rPr>
        <w:lastRenderedPageBreak/>
        <w:t>A 2.5 hour ESL lesson plan for adult students integrating both Digital Literacy Skills and ESL content. The plan should include the target students (ESL), instructional level, objectives, materials, and methods. Teachers may submit a lesson plan they have written and used</w:t>
      </w:r>
      <w:r w:rsidR="00B965C5" w:rsidRPr="00240DA8">
        <w:rPr>
          <w:rFonts w:ascii="Georgia" w:hAnsi="Georgia"/>
          <w:sz w:val="24"/>
          <w:szCs w:val="24"/>
        </w:rPr>
        <w:t xml:space="preserve"> before.</w:t>
      </w:r>
      <w:r w:rsidR="001C2262" w:rsidRPr="00240DA8">
        <w:rPr>
          <w:rFonts w:ascii="Georgia" w:hAnsi="Georgia"/>
          <w:sz w:val="24"/>
          <w:szCs w:val="24"/>
        </w:rPr>
        <w:t xml:space="preserve"> </w:t>
      </w:r>
      <w:r w:rsidR="00EE2044" w:rsidRPr="00240DA8">
        <w:rPr>
          <w:rFonts w:ascii="Georgia" w:hAnsi="Georgia"/>
          <w:sz w:val="24"/>
          <w:szCs w:val="24"/>
        </w:rPr>
        <w:t>Additionally, t</w:t>
      </w:r>
      <w:r w:rsidR="001C2262" w:rsidRPr="00240DA8">
        <w:rPr>
          <w:rFonts w:ascii="Georgia" w:hAnsi="Georgia"/>
          <w:sz w:val="24"/>
          <w:szCs w:val="24"/>
        </w:rPr>
        <w:t xml:space="preserve">he candidate will be asked to </w:t>
      </w:r>
      <w:r w:rsidR="00240DA8" w:rsidRPr="00240DA8">
        <w:rPr>
          <w:rFonts w:ascii="Georgia" w:hAnsi="Georgia"/>
          <w:sz w:val="24"/>
          <w:szCs w:val="24"/>
        </w:rPr>
        <w:t>teach</w:t>
      </w:r>
      <w:r w:rsidR="001C2262" w:rsidRPr="00240DA8">
        <w:rPr>
          <w:rFonts w:ascii="Georgia" w:hAnsi="Georgia"/>
          <w:sz w:val="24"/>
          <w:szCs w:val="24"/>
        </w:rPr>
        <w:t xml:space="preserve"> a</w:t>
      </w:r>
      <w:r w:rsidR="00240DA8" w:rsidRPr="00240DA8">
        <w:rPr>
          <w:rFonts w:ascii="Georgia" w:hAnsi="Georgia"/>
          <w:sz w:val="24"/>
          <w:szCs w:val="24"/>
        </w:rPr>
        <w:t xml:space="preserve"> 15-20 minute</w:t>
      </w:r>
      <w:r w:rsidR="001C2262" w:rsidRPr="00240DA8">
        <w:rPr>
          <w:rFonts w:ascii="Georgia" w:hAnsi="Georgia"/>
          <w:sz w:val="24"/>
          <w:szCs w:val="24"/>
        </w:rPr>
        <w:t xml:space="preserve"> </w:t>
      </w:r>
      <w:r w:rsidR="008D2DD9" w:rsidRPr="00240DA8">
        <w:rPr>
          <w:rFonts w:ascii="Georgia" w:hAnsi="Georgia"/>
          <w:sz w:val="24"/>
          <w:szCs w:val="24"/>
        </w:rPr>
        <w:t xml:space="preserve">digital literacy </w:t>
      </w:r>
      <w:r w:rsidR="001C2262" w:rsidRPr="00240DA8">
        <w:rPr>
          <w:rFonts w:ascii="Georgia" w:hAnsi="Georgia"/>
          <w:sz w:val="24"/>
          <w:szCs w:val="24"/>
        </w:rPr>
        <w:t>demo</w:t>
      </w:r>
      <w:r w:rsidR="00240DA8" w:rsidRPr="00240DA8">
        <w:rPr>
          <w:rFonts w:ascii="Georgia" w:hAnsi="Georgia"/>
          <w:sz w:val="24"/>
          <w:szCs w:val="24"/>
        </w:rPr>
        <w:t>nstration</w:t>
      </w:r>
      <w:r w:rsidR="00EE2044" w:rsidRPr="00240DA8">
        <w:rPr>
          <w:rFonts w:ascii="Georgia" w:hAnsi="Georgia"/>
          <w:sz w:val="24"/>
          <w:szCs w:val="24"/>
        </w:rPr>
        <w:t xml:space="preserve"> of the lesson submitted.</w:t>
      </w:r>
      <w:r w:rsidR="001C2262" w:rsidRPr="00240DA8">
        <w:rPr>
          <w:rFonts w:ascii="Georgia" w:hAnsi="Georgia"/>
          <w:sz w:val="24"/>
          <w:szCs w:val="24"/>
        </w:rPr>
        <w:t xml:space="preserve"> </w:t>
      </w:r>
      <w:r w:rsidR="00240DA8" w:rsidRPr="00240DA8">
        <w:rPr>
          <w:rFonts w:ascii="Georgia" w:hAnsi="Georgia"/>
          <w:sz w:val="24"/>
          <w:szCs w:val="24"/>
        </w:rPr>
        <w:t>Vita’s ELL</w:t>
      </w:r>
      <w:r w:rsidR="008D2DD9" w:rsidRPr="00240DA8">
        <w:rPr>
          <w:rFonts w:ascii="Georgia" w:hAnsi="Georgia"/>
          <w:sz w:val="24"/>
          <w:szCs w:val="24"/>
        </w:rPr>
        <w:t xml:space="preserve"> learners are beginners/intermediate level</w:t>
      </w:r>
      <w:r w:rsidR="00EE2044" w:rsidRPr="00240DA8">
        <w:rPr>
          <w:rFonts w:ascii="Georgia" w:hAnsi="Georgia"/>
          <w:sz w:val="24"/>
          <w:szCs w:val="24"/>
        </w:rPr>
        <w:t xml:space="preserve"> and attend in-person</w:t>
      </w:r>
      <w:r w:rsidR="008D2DD9" w:rsidRPr="00240DA8">
        <w:rPr>
          <w:rFonts w:ascii="Georgia" w:hAnsi="Georgia"/>
          <w:sz w:val="24"/>
          <w:szCs w:val="24"/>
        </w:rPr>
        <w:t xml:space="preserve">. The demo should focus on practical skills and </w:t>
      </w:r>
      <w:r w:rsidR="00EE2044" w:rsidRPr="00240DA8">
        <w:rPr>
          <w:rFonts w:ascii="Georgia" w:hAnsi="Georgia"/>
          <w:sz w:val="24"/>
          <w:szCs w:val="24"/>
        </w:rPr>
        <w:t xml:space="preserve">show how to teach language and technology simultaneously. Most students have </w:t>
      </w:r>
      <w:r w:rsidR="00240DA8" w:rsidRPr="00240DA8">
        <w:rPr>
          <w:rFonts w:ascii="Georgia" w:hAnsi="Georgia"/>
          <w:sz w:val="24"/>
          <w:szCs w:val="24"/>
        </w:rPr>
        <w:t>phones,</w:t>
      </w:r>
      <w:r w:rsidR="00EE2044" w:rsidRPr="00240DA8">
        <w:rPr>
          <w:rFonts w:ascii="Georgia" w:hAnsi="Georgia"/>
          <w:sz w:val="24"/>
          <w:szCs w:val="24"/>
        </w:rPr>
        <w:t xml:space="preserve"> </w:t>
      </w:r>
      <w:r w:rsidR="00240DA8" w:rsidRPr="00240DA8">
        <w:rPr>
          <w:rFonts w:ascii="Georgia" w:hAnsi="Georgia"/>
          <w:sz w:val="24"/>
          <w:szCs w:val="24"/>
        </w:rPr>
        <w:t>and</w:t>
      </w:r>
      <w:r w:rsidR="00EE2044" w:rsidRPr="00240DA8">
        <w:rPr>
          <w:rFonts w:ascii="Georgia" w:hAnsi="Georgia"/>
          <w:sz w:val="24"/>
          <w:szCs w:val="24"/>
        </w:rPr>
        <w:t xml:space="preserve"> </w:t>
      </w:r>
      <w:r w:rsidR="00917132" w:rsidRPr="00240DA8">
        <w:rPr>
          <w:rFonts w:ascii="Georgia" w:hAnsi="Georgia"/>
          <w:sz w:val="24"/>
          <w:szCs w:val="24"/>
        </w:rPr>
        <w:t xml:space="preserve">a set of </w:t>
      </w:r>
      <w:r w:rsidR="00EE2044" w:rsidRPr="00240DA8">
        <w:rPr>
          <w:rFonts w:ascii="Georgia" w:hAnsi="Georgia"/>
          <w:sz w:val="24"/>
          <w:szCs w:val="24"/>
        </w:rPr>
        <w:t>laptops or computers would be available</w:t>
      </w:r>
      <w:r w:rsidR="00C50E74" w:rsidRPr="00240DA8">
        <w:rPr>
          <w:rFonts w:ascii="Georgia" w:hAnsi="Georgia"/>
          <w:sz w:val="24"/>
          <w:szCs w:val="24"/>
        </w:rPr>
        <w:t xml:space="preserve"> at the teaching sites.</w:t>
      </w:r>
    </w:p>
    <w:p w14:paraId="0C17266D" w14:textId="77777777" w:rsidR="00B32A96" w:rsidRPr="006A10B4" w:rsidRDefault="00B32A96" w:rsidP="00B32A96">
      <w:pPr>
        <w:spacing w:after="0" w:line="240" w:lineRule="auto"/>
        <w:ind w:left="720"/>
        <w:rPr>
          <w:rFonts w:ascii="Georgia" w:hAnsi="Georgia"/>
          <w:sz w:val="24"/>
          <w:szCs w:val="24"/>
        </w:rPr>
      </w:pPr>
    </w:p>
    <w:p w14:paraId="04E4E6E2" w14:textId="5BAD0C95" w:rsidR="007C2D6C" w:rsidRPr="006A10B4" w:rsidRDefault="004F356C" w:rsidP="007C6672">
      <w:pPr>
        <w:rPr>
          <w:rFonts w:ascii="Georgia" w:hAnsi="Georgia"/>
          <w:b/>
          <w:bCs/>
          <w:sz w:val="24"/>
          <w:szCs w:val="24"/>
        </w:rPr>
      </w:pPr>
      <w:r w:rsidRPr="006A10B4">
        <w:rPr>
          <w:rFonts w:ascii="Georgia" w:hAnsi="Georgia"/>
          <w:b/>
          <w:bCs/>
          <w:sz w:val="24"/>
          <w:szCs w:val="24"/>
        </w:rPr>
        <w:t>Tentative</w:t>
      </w:r>
      <w:r w:rsidR="00AA2942" w:rsidRPr="006A10B4">
        <w:rPr>
          <w:rFonts w:ascii="Georgia" w:hAnsi="Georgia"/>
          <w:b/>
          <w:bCs/>
          <w:sz w:val="24"/>
          <w:szCs w:val="24"/>
        </w:rPr>
        <w:t xml:space="preserve"> Schedule:</w:t>
      </w:r>
    </w:p>
    <w:p w14:paraId="11F0DE5F" w14:textId="192FE0B4" w:rsidR="00AA2942" w:rsidRPr="006A10B4" w:rsidRDefault="00AA2942" w:rsidP="007C6672">
      <w:pPr>
        <w:rPr>
          <w:rFonts w:ascii="Georgia" w:hAnsi="Georgia"/>
          <w:sz w:val="24"/>
          <w:szCs w:val="24"/>
        </w:rPr>
      </w:pPr>
      <w:r w:rsidRPr="006A10B4">
        <w:rPr>
          <w:rFonts w:ascii="Georgia" w:hAnsi="Georgia"/>
          <w:sz w:val="24"/>
          <w:szCs w:val="24"/>
        </w:rPr>
        <w:t xml:space="preserve">The </w:t>
      </w:r>
      <w:r w:rsidR="00240DA8" w:rsidRPr="006A10B4">
        <w:rPr>
          <w:rFonts w:ascii="Georgia" w:hAnsi="Georgia"/>
          <w:sz w:val="24"/>
          <w:szCs w:val="24"/>
        </w:rPr>
        <w:t xml:space="preserve">Digital Literacy and Assessment Specialist </w:t>
      </w:r>
      <w:r w:rsidR="00240DA8">
        <w:rPr>
          <w:rFonts w:ascii="Georgia" w:hAnsi="Georgia"/>
          <w:sz w:val="24"/>
          <w:szCs w:val="24"/>
        </w:rPr>
        <w:t xml:space="preserve">(DLAS) </w:t>
      </w:r>
      <w:r w:rsidR="00F4187E" w:rsidRPr="006A10B4">
        <w:rPr>
          <w:rFonts w:ascii="Georgia" w:hAnsi="Georgia"/>
          <w:sz w:val="24"/>
          <w:szCs w:val="24"/>
        </w:rPr>
        <w:t>will</w:t>
      </w:r>
      <w:r w:rsidR="00D52D7B" w:rsidRPr="006A10B4">
        <w:rPr>
          <w:rFonts w:ascii="Georgia" w:hAnsi="Georgia"/>
          <w:sz w:val="24"/>
          <w:szCs w:val="24"/>
        </w:rPr>
        <w:t xml:space="preserve"> </w:t>
      </w:r>
      <w:r w:rsidRPr="006A10B4">
        <w:rPr>
          <w:rFonts w:ascii="Georgia" w:hAnsi="Georgia"/>
          <w:sz w:val="24"/>
          <w:szCs w:val="24"/>
        </w:rPr>
        <w:t xml:space="preserve">work </w:t>
      </w:r>
      <w:r w:rsidR="00D52D7B" w:rsidRPr="006A10B4">
        <w:rPr>
          <w:rFonts w:ascii="Georgia" w:hAnsi="Georgia"/>
          <w:sz w:val="24"/>
          <w:szCs w:val="24"/>
        </w:rPr>
        <w:t xml:space="preserve">from </w:t>
      </w:r>
      <w:r w:rsidRPr="006A10B4">
        <w:rPr>
          <w:rFonts w:ascii="Georgia" w:hAnsi="Georgia"/>
          <w:sz w:val="24"/>
          <w:szCs w:val="24"/>
        </w:rPr>
        <w:t xml:space="preserve">Vita’s </w:t>
      </w:r>
      <w:r w:rsidR="00D52D7B" w:rsidRPr="006A10B4">
        <w:rPr>
          <w:rFonts w:ascii="Georgia" w:hAnsi="Georgia"/>
          <w:sz w:val="24"/>
          <w:szCs w:val="24"/>
        </w:rPr>
        <w:t xml:space="preserve">Doylestown or </w:t>
      </w:r>
      <w:r w:rsidRPr="006A10B4">
        <w:rPr>
          <w:rFonts w:ascii="Georgia" w:hAnsi="Georgia"/>
          <w:sz w:val="24"/>
          <w:szCs w:val="24"/>
        </w:rPr>
        <w:t xml:space="preserve">Bristol </w:t>
      </w:r>
      <w:r w:rsidR="00F47069" w:rsidRPr="006A10B4">
        <w:rPr>
          <w:rFonts w:ascii="Georgia" w:hAnsi="Georgia"/>
          <w:sz w:val="24"/>
          <w:szCs w:val="24"/>
        </w:rPr>
        <w:t>office</w:t>
      </w:r>
      <w:r w:rsidRPr="006A10B4">
        <w:rPr>
          <w:rFonts w:ascii="Georgia" w:hAnsi="Georgia"/>
          <w:sz w:val="24"/>
          <w:szCs w:val="24"/>
        </w:rPr>
        <w:t xml:space="preserve"> 3 times </w:t>
      </w:r>
      <w:r w:rsidR="001F72AE" w:rsidRPr="006A10B4">
        <w:rPr>
          <w:rFonts w:ascii="Georgia" w:hAnsi="Georgia"/>
          <w:sz w:val="24"/>
          <w:szCs w:val="24"/>
        </w:rPr>
        <w:t xml:space="preserve">during the week unless evening work or travel to other Vita class locations is </w:t>
      </w:r>
      <w:r w:rsidR="00240DA8">
        <w:rPr>
          <w:rFonts w:ascii="Georgia" w:hAnsi="Georgia"/>
          <w:sz w:val="24"/>
          <w:szCs w:val="24"/>
        </w:rPr>
        <w:t>required</w:t>
      </w:r>
      <w:r w:rsidR="001F72AE" w:rsidRPr="006A10B4">
        <w:rPr>
          <w:rFonts w:ascii="Georgia" w:hAnsi="Georgia"/>
          <w:sz w:val="24"/>
          <w:szCs w:val="24"/>
        </w:rPr>
        <w:t>.</w:t>
      </w:r>
    </w:p>
    <w:p w14:paraId="1BB9DAD5" w14:textId="2F26D895" w:rsidR="00A619B7" w:rsidRPr="006A10B4" w:rsidRDefault="00AA2942" w:rsidP="00A619B7">
      <w:pPr>
        <w:rPr>
          <w:rFonts w:ascii="Georgia" w:hAnsi="Georgia"/>
          <w:sz w:val="24"/>
          <w:szCs w:val="24"/>
        </w:rPr>
      </w:pPr>
      <w:r w:rsidRPr="006A10B4">
        <w:rPr>
          <w:rFonts w:ascii="Georgia" w:hAnsi="Georgia"/>
          <w:sz w:val="24"/>
          <w:szCs w:val="24"/>
        </w:rPr>
        <w:t>The DL</w:t>
      </w:r>
      <w:r w:rsidR="00240DA8">
        <w:rPr>
          <w:rFonts w:ascii="Georgia" w:hAnsi="Georgia"/>
          <w:sz w:val="24"/>
          <w:szCs w:val="24"/>
        </w:rPr>
        <w:t>AS</w:t>
      </w:r>
      <w:r w:rsidRPr="006A10B4">
        <w:rPr>
          <w:rFonts w:ascii="Georgia" w:hAnsi="Georgia"/>
          <w:sz w:val="24"/>
          <w:szCs w:val="24"/>
        </w:rPr>
        <w:t xml:space="preserve"> will work remotely twice a week </w:t>
      </w:r>
      <w:r w:rsidR="00B32A96" w:rsidRPr="006A10B4">
        <w:rPr>
          <w:rFonts w:ascii="Georgia" w:hAnsi="Georgia"/>
          <w:sz w:val="24"/>
          <w:szCs w:val="24"/>
        </w:rPr>
        <w:t>to</w:t>
      </w:r>
      <w:r w:rsidRPr="006A10B4">
        <w:rPr>
          <w:rFonts w:ascii="Georgia" w:hAnsi="Georgia"/>
          <w:sz w:val="24"/>
          <w:szCs w:val="24"/>
        </w:rPr>
        <w:t xml:space="preserve"> teach a daytime remote E</w:t>
      </w:r>
      <w:r w:rsidR="00240DA8">
        <w:rPr>
          <w:rFonts w:ascii="Georgia" w:hAnsi="Georgia"/>
          <w:sz w:val="24"/>
          <w:szCs w:val="24"/>
        </w:rPr>
        <w:t>L</w:t>
      </w:r>
      <w:r w:rsidRPr="006A10B4">
        <w:rPr>
          <w:rFonts w:ascii="Georgia" w:hAnsi="Georgia"/>
          <w:sz w:val="24"/>
          <w:szCs w:val="24"/>
        </w:rPr>
        <w:t>L class</w:t>
      </w:r>
      <w:r w:rsidR="00213DA7" w:rsidRPr="006A10B4">
        <w:rPr>
          <w:rFonts w:ascii="Georgia" w:hAnsi="Georgia"/>
          <w:sz w:val="24"/>
          <w:szCs w:val="24"/>
        </w:rPr>
        <w:t xml:space="preserve"> either Mon</w:t>
      </w:r>
      <w:r w:rsidR="00240DA8">
        <w:rPr>
          <w:rFonts w:ascii="Georgia" w:hAnsi="Georgia"/>
          <w:sz w:val="24"/>
          <w:szCs w:val="24"/>
        </w:rPr>
        <w:t>day</w:t>
      </w:r>
      <w:r w:rsidR="00213DA7" w:rsidRPr="006A10B4">
        <w:rPr>
          <w:rFonts w:ascii="Georgia" w:hAnsi="Georgia"/>
          <w:sz w:val="24"/>
          <w:szCs w:val="24"/>
        </w:rPr>
        <w:t xml:space="preserve"> and Wed</w:t>
      </w:r>
      <w:r w:rsidR="00240DA8">
        <w:rPr>
          <w:rFonts w:ascii="Georgia" w:hAnsi="Georgia"/>
          <w:sz w:val="24"/>
          <w:szCs w:val="24"/>
        </w:rPr>
        <w:t>nesday</w:t>
      </w:r>
      <w:r w:rsidR="00213DA7" w:rsidRPr="006A10B4">
        <w:rPr>
          <w:rFonts w:ascii="Georgia" w:hAnsi="Georgia"/>
          <w:sz w:val="24"/>
          <w:szCs w:val="24"/>
        </w:rPr>
        <w:t xml:space="preserve"> or Tues</w:t>
      </w:r>
      <w:r w:rsidR="00240DA8">
        <w:rPr>
          <w:rFonts w:ascii="Georgia" w:hAnsi="Georgia"/>
          <w:sz w:val="24"/>
          <w:szCs w:val="24"/>
        </w:rPr>
        <w:t>day</w:t>
      </w:r>
      <w:r w:rsidR="00213DA7" w:rsidRPr="006A10B4">
        <w:rPr>
          <w:rFonts w:ascii="Georgia" w:hAnsi="Georgia"/>
          <w:sz w:val="24"/>
          <w:szCs w:val="24"/>
        </w:rPr>
        <w:t xml:space="preserve"> and Thurs</w:t>
      </w:r>
      <w:r w:rsidR="00240DA8">
        <w:rPr>
          <w:rFonts w:ascii="Georgia" w:hAnsi="Georgia"/>
          <w:sz w:val="24"/>
          <w:szCs w:val="24"/>
        </w:rPr>
        <w:t>day,</w:t>
      </w:r>
      <w:r w:rsidR="00213DA7" w:rsidRPr="006A10B4">
        <w:rPr>
          <w:rFonts w:ascii="Georgia" w:hAnsi="Georgia"/>
          <w:sz w:val="24"/>
          <w:szCs w:val="24"/>
        </w:rPr>
        <w:t xml:space="preserve"> depending on </w:t>
      </w:r>
      <w:r w:rsidR="000513E7" w:rsidRPr="006A10B4">
        <w:rPr>
          <w:rFonts w:ascii="Georgia" w:hAnsi="Georgia"/>
          <w:sz w:val="24"/>
          <w:szCs w:val="24"/>
        </w:rPr>
        <w:t>need.</w:t>
      </w:r>
    </w:p>
    <w:p w14:paraId="5CD04D11" w14:textId="5B8011C3" w:rsidR="008306E9" w:rsidRPr="006A10B4" w:rsidRDefault="00A619B7" w:rsidP="00A619B7">
      <w:pPr>
        <w:rPr>
          <w:rFonts w:ascii="Georgia" w:hAnsi="Georgia"/>
          <w:sz w:val="24"/>
          <w:szCs w:val="24"/>
        </w:rPr>
      </w:pPr>
      <w:r w:rsidRPr="006A10B4">
        <w:rPr>
          <w:rFonts w:ascii="Georgia" w:hAnsi="Georgia"/>
          <w:sz w:val="24"/>
          <w:szCs w:val="24"/>
        </w:rPr>
        <w:t>Occasionally, the D</w:t>
      </w:r>
      <w:r w:rsidR="00240DA8">
        <w:rPr>
          <w:rFonts w:ascii="Georgia" w:hAnsi="Georgia"/>
          <w:sz w:val="24"/>
          <w:szCs w:val="24"/>
        </w:rPr>
        <w:t xml:space="preserve">LAS </w:t>
      </w:r>
      <w:r w:rsidRPr="006A10B4">
        <w:rPr>
          <w:rFonts w:ascii="Georgia" w:hAnsi="Georgia"/>
          <w:sz w:val="24"/>
          <w:szCs w:val="24"/>
        </w:rPr>
        <w:t>will be asked to work split shifts</w:t>
      </w:r>
      <w:r w:rsidR="00B32A96" w:rsidRPr="006A10B4">
        <w:rPr>
          <w:rFonts w:ascii="Georgia" w:hAnsi="Georgia"/>
          <w:sz w:val="24"/>
          <w:szCs w:val="24"/>
        </w:rPr>
        <w:t>,</w:t>
      </w:r>
      <w:r w:rsidRPr="006A10B4">
        <w:rPr>
          <w:rFonts w:ascii="Georgia" w:hAnsi="Georgia"/>
          <w:sz w:val="24"/>
          <w:szCs w:val="24"/>
        </w:rPr>
        <w:t xml:space="preserve"> especially in the busy month of September when </w:t>
      </w:r>
      <w:r w:rsidR="00B32A96" w:rsidRPr="006A10B4">
        <w:rPr>
          <w:rFonts w:ascii="Georgia" w:hAnsi="Georgia"/>
          <w:sz w:val="24"/>
          <w:szCs w:val="24"/>
        </w:rPr>
        <w:t>Vita registers and tests</w:t>
      </w:r>
      <w:r w:rsidRPr="006A10B4">
        <w:rPr>
          <w:rFonts w:ascii="Georgia" w:hAnsi="Georgia"/>
          <w:sz w:val="24"/>
          <w:szCs w:val="24"/>
        </w:rPr>
        <w:t xml:space="preserve"> students in the mornings and evenings.</w:t>
      </w:r>
    </w:p>
    <w:p w14:paraId="2C37AC8C" w14:textId="2280AB3B" w:rsidR="00A619B7" w:rsidRPr="006A10B4" w:rsidRDefault="00A619B7" w:rsidP="00A619B7">
      <w:pPr>
        <w:rPr>
          <w:rFonts w:ascii="Georgia" w:hAnsi="Georgia"/>
          <w:sz w:val="24"/>
          <w:szCs w:val="24"/>
        </w:rPr>
      </w:pPr>
      <w:r w:rsidRPr="006A10B4">
        <w:rPr>
          <w:rFonts w:ascii="Georgia" w:hAnsi="Georgia"/>
          <w:sz w:val="24"/>
          <w:szCs w:val="24"/>
        </w:rPr>
        <w:t>The DL</w:t>
      </w:r>
      <w:r w:rsidR="00240DA8">
        <w:rPr>
          <w:rFonts w:ascii="Georgia" w:hAnsi="Georgia"/>
          <w:sz w:val="24"/>
          <w:szCs w:val="24"/>
        </w:rPr>
        <w:t xml:space="preserve">AS </w:t>
      </w:r>
      <w:r w:rsidRPr="006A10B4">
        <w:rPr>
          <w:rFonts w:ascii="Georgia" w:hAnsi="Georgia"/>
          <w:sz w:val="24"/>
          <w:szCs w:val="24"/>
        </w:rPr>
        <w:t xml:space="preserve">will </w:t>
      </w:r>
      <w:r w:rsidR="00B32A96" w:rsidRPr="006A10B4">
        <w:rPr>
          <w:rFonts w:ascii="Georgia" w:hAnsi="Georgia"/>
          <w:sz w:val="24"/>
          <w:szCs w:val="24"/>
        </w:rPr>
        <w:t xml:space="preserve">occasionally </w:t>
      </w:r>
      <w:r w:rsidRPr="006A10B4">
        <w:rPr>
          <w:rFonts w:ascii="Georgia" w:hAnsi="Georgia"/>
          <w:sz w:val="24"/>
          <w:szCs w:val="24"/>
        </w:rPr>
        <w:t xml:space="preserve">work </w:t>
      </w:r>
      <w:r w:rsidR="00B32A96" w:rsidRPr="006A10B4">
        <w:rPr>
          <w:rFonts w:ascii="Georgia" w:hAnsi="Georgia"/>
          <w:sz w:val="24"/>
          <w:szCs w:val="24"/>
        </w:rPr>
        <w:t>one or two evenings per week:</w:t>
      </w:r>
    </w:p>
    <w:p w14:paraId="6EE3520B" w14:textId="39D3EE9D" w:rsidR="00A619B7" w:rsidRPr="006A10B4" w:rsidRDefault="00B32A96" w:rsidP="00A619B7">
      <w:pPr>
        <w:pStyle w:val="ListParagraph"/>
        <w:numPr>
          <w:ilvl w:val="0"/>
          <w:numId w:val="6"/>
        </w:numPr>
        <w:rPr>
          <w:rFonts w:ascii="Georgia" w:hAnsi="Georgia"/>
          <w:sz w:val="24"/>
          <w:szCs w:val="24"/>
        </w:rPr>
      </w:pPr>
      <w:r w:rsidRPr="006A10B4">
        <w:rPr>
          <w:rFonts w:ascii="Georgia" w:hAnsi="Georgia"/>
          <w:sz w:val="24"/>
          <w:szCs w:val="24"/>
        </w:rPr>
        <w:t>To</w:t>
      </w:r>
      <w:r w:rsidR="00A619B7" w:rsidRPr="006A10B4">
        <w:rPr>
          <w:rFonts w:ascii="Georgia" w:hAnsi="Georgia"/>
          <w:sz w:val="24"/>
          <w:szCs w:val="24"/>
        </w:rPr>
        <w:t xml:space="preserve"> conduct in-person E</w:t>
      </w:r>
      <w:r w:rsidR="00240DA8">
        <w:rPr>
          <w:rFonts w:ascii="Georgia" w:hAnsi="Georgia"/>
          <w:sz w:val="24"/>
          <w:szCs w:val="24"/>
        </w:rPr>
        <w:t>L</w:t>
      </w:r>
      <w:r w:rsidR="00A619B7" w:rsidRPr="006A10B4">
        <w:rPr>
          <w:rFonts w:ascii="Georgia" w:hAnsi="Georgia"/>
          <w:sz w:val="24"/>
          <w:szCs w:val="24"/>
        </w:rPr>
        <w:t>L assessments at Vita’s E</w:t>
      </w:r>
      <w:r w:rsidR="00240DA8">
        <w:rPr>
          <w:rFonts w:ascii="Georgia" w:hAnsi="Georgia"/>
          <w:sz w:val="24"/>
          <w:szCs w:val="24"/>
        </w:rPr>
        <w:t>L</w:t>
      </w:r>
      <w:r w:rsidR="00A619B7" w:rsidRPr="006A10B4">
        <w:rPr>
          <w:rFonts w:ascii="Georgia" w:hAnsi="Georgia"/>
          <w:sz w:val="24"/>
          <w:szCs w:val="24"/>
        </w:rPr>
        <w:t>L locations in Warminster, Bensalem, Bristol, and Doylestown</w:t>
      </w:r>
      <w:r w:rsidR="00240DA8">
        <w:rPr>
          <w:rFonts w:ascii="Georgia" w:hAnsi="Georgia"/>
          <w:sz w:val="24"/>
          <w:szCs w:val="24"/>
        </w:rPr>
        <w:t>.</w:t>
      </w:r>
    </w:p>
    <w:p w14:paraId="21CF7260" w14:textId="77777777" w:rsidR="00A619B7" w:rsidRPr="006A10B4" w:rsidRDefault="00A619B7" w:rsidP="00A619B7">
      <w:pPr>
        <w:pStyle w:val="ListParagraph"/>
        <w:ind w:left="768"/>
        <w:rPr>
          <w:rFonts w:ascii="Georgia" w:hAnsi="Georgia"/>
          <w:sz w:val="24"/>
          <w:szCs w:val="24"/>
        </w:rPr>
      </w:pPr>
    </w:p>
    <w:p w14:paraId="2E638273" w14:textId="4DC9C0A9" w:rsidR="00A619B7" w:rsidRPr="006A10B4" w:rsidRDefault="00A619B7" w:rsidP="00A619B7">
      <w:pPr>
        <w:pStyle w:val="ListParagraph"/>
        <w:numPr>
          <w:ilvl w:val="0"/>
          <w:numId w:val="6"/>
        </w:numPr>
        <w:rPr>
          <w:rFonts w:ascii="Georgia" w:hAnsi="Georgia"/>
          <w:sz w:val="24"/>
          <w:szCs w:val="24"/>
        </w:rPr>
      </w:pPr>
      <w:r w:rsidRPr="006A10B4">
        <w:rPr>
          <w:rFonts w:ascii="Georgia" w:hAnsi="Georgia"/>
          <w:sz w:val="24"/>
          <w:szCs w:val="24"/>
        </w:rPr>
        <w:t>To present Digital Literacy workshops to students taking E</w:t>
      </w:r>
      <w:r w:rsidR="00240DA8">
        <w:rPr>
          <w:rFonts w:ascii="Georgia" w:hAnsi="Georgia"/>
          <w:sz w:val="24"/>
          <w:szCs w:val="24"/>
        </w:rPr>
        <w:t>L</w:t>
      </w:r>
      <w:r w:rsidRPr="006A10B4">
        <w:rPr>
          <w:rFonts w:ascii="Georgia" w:hAnsi="Georgia"/>
          <w:sz w:val="24"/>
          <w:szCs w:val="24"/>
        </w:rPr>
        <w:t>L classes at all Vita locations at least once per site per semester.</w:t>
      </w:r>
    </w:p>
    <w:p w14:paraId="0BFFBFF7" w14:textId="4B8944A9" w:rsidR="00A619B7" w:rsidRPr="006A10B4" w:rsidRDefault="00A619B7" w:rsidP="00B32A96">
      <w:pPr>
        <w:rPr>
          <w:rFonts w:ascii="Georgia" w:hAnsi="Georgia"/>
          <w:sz w:val="24"/>
          <w:szCs w:val="24"/>
        </w:rPr>
      </w:pPr>
      <w:r w:rsidRPr="006A10B4">
        <w:rPr>
          <w:rFonts w:ascii="Georgia" w:hAnsi="Georgia"/>
          <w:sz w:val="24"/>
          <w:szCs w:val="24"/>
        </w:rPr>
        <w:t>The DL</w:t>
      </w:r>
      <w:r w:rsidR="00240DA8">
        <w:rPr>
          <w:rFonts w:ascii="Georgia" w:hAnsi="Georgia"/>
          <w:sz w:val="24"/>
          <w:szCs w:val="24"/>
        </w:rPr>
        <w:t xml:space="preserve">AS </w:t>
      </w:r>
      <w:r w:rsidRPr="006A10B4">
        <w:rPr>
          <w:rFonts w:ascii="Georgia" w:hAnsi="Georgia"/>
          <w:sz w:val="24"/>
          <w:szCs w:val="24"/>
        </w:rPr>
        <w:t>will start the</w:t>
      </w:r>
      <w:r w:rsidR="00B32A96" w:rsidRPr="006A10B4">
        <w:rPr>
          <w:rFonts w:ascii="Georgia" w:hAnsi="Georgia"/>
          <w:sz w:val="24"/>
          <w:szCs w:val="24"/>
        </w:rPr>
        <w:t>ir</w:t>
      </w:r>
      <w:r w:rsidRPr="006A10B4">
        <w:rPr>
          <w:rFonts w:ascii="Georgia" w:hAnsi="Georgia"/>
          <w:sz w:val="24"/>
          <w:szCs w:val="24"/>
        </w:rPr>
        <w:t xml:space="preserve"> </w:t>
      </w:r>
      <w:r w:rsidR="00B32A96" w:rsidRPr="006A10B4">
        <w:rPr>
          <w:rFonts w:ascii="Georgia" w:hAnsi="Georgia"/>
          <w:sz w:val="24"/>
          <w:szCs w:val="24"/>
        </w:rPr>
        <w:t>workday</w:t>
      </w:r>
      <w:r w:rsidRPr="006A10B4">
        <w:rPr>
          <w:rFonts w:ascii="Georgia" w:hAnsi="Georgia"/>
          <w:sz w:val="24"/>
          <w:szCs w:val="24"/>
        </w:rPr>
        <w:t xml:space="preserve"> in the afternoon when working evenings. </w:t>
      </w:r>
    </w:p>
    <w:p w14:paraId="5289D3A0" w14:textId="32276ABF" w:rsidR="00AA2942" w:rsidRPr="006A10B4" w:rsidRDefault="000513E7" w:rsidP="007C6672">
      <w:pPr>
        <w:rPr>
          <w:rFonts w:ascii="Georgia" w:hAnsi="Georgia"/>
          <w:b/>
          <w:bCs/>
          <w:sz w:val="24"/>
          <w:szCs w:val="24"/>
        </w:rPr>
      </w:pPr>
      <w:r w:rsidRPr="006A10B4">
        <w:rPr>
          <w:rFonts w:ascii="Georgia" w:hAnsi="Georgia"/>
          <w:b/>
          <w:bCs/>
          <w:sz w:val="24"/>
          <w:szCs w:val="24"/>
        </w:rPr>
        <w:t xml:space="preserve">Locations </w:t>
      </w:r>
      <w:r w:rsidR="00DF07F1" w:rsidRPr="006A10B4">
        <w:rPr>
          <w:rFonts w:ascii="Georgia" w:hAnsi="Georgia"/>
          <w:b/>
          <w:bCs/>
          <w:sz w:val="24"/>
          <w:szCs w:val="24"/>
        </w:rPr>
        <w:t xml:space="preserve">and </w:t>
      </w:r>
      <w:r w:rsidR="00DF07F1" w:rsidRPr="00240DA8">
        <w:rPr>
          <w:rFonts w:ascii="Georgia" w:hAnsi="Georgia"/>
          <w:b/>
          <w:bCs/>
          <w:sz w:val="24"/>
          <w:szCs w:val="24"/>
        </w:rPr>
        <w:t>Addresses</w:t>
      </w:r>
      <w:r w:rsidR="00D52D7B" w:rsidRPr="00240DA8">
        <w:rPr>
          <w:rFonts w:ascii="Georgia" w:hAnsi="Georgia"/>
          <w:b/>
          <w:bCs/>
          <w:sz w:val="24"/>
          <w:szCs w:val="24"/>
        </w:rPr>
        <w:t xml:space="preserve"> </w:t>
      </w:r>
      <w:r w:rsidR="00D52D7B" w:rsidRPr="00240DA8">
        <w:rPr>
          <w:rFonts w:ascii="Georgia" w:hAnsi="Georgia"/>
          <w:sz w:val="24"/>
          <w:szCs w:val="24"/>
        </w:rPr>
        <w:t>where the</w:t>
      </w:r>
      <w:r w:rsidR="00D52D7B" w:rsidRPr="00240DA8">
        <w:rPr>
          <w:rFonts w:ascii="Georgia" w:hAnsi="Georgia"/>
          <w:b/>
          <w:bCs/>
          <w:sz w:val="24"/>
          <w:szCs w:val="24"/>
        </w:rPr>
        <w:t xml:space="preserve"> </w:t>
      </w:r>
      <w:r w:rsidR="00D52D7B" w:rsidRPr="00240DA8">
        <w:rPr>
          <w:rFonts w:ascii="Georgia" w:hAnsi="Georgia"/>
          <w:sz w:val="24"/>
          <w:szCs w:val="24"/>
        </w:rPr>
        <w:t>Digital Literacy and Assessment Specialist/ESL Instructor will be meeting with instructors and students:</w:t>
      </w:r>
    </w:p>
    <w:p w14:paraId="36981B88" w14:textId="02B10296" w:rsidR="000513E7" w:rsidRPr="006A10B4" w:rsidRDefault="000513E7" w:rsidP="007C6672">
      <w:pPr>
        <w:rPr>
          <w:rFonts w:ascii="Georgia" w:hAnsi="Georgia"/>
          <w:sz w:val="24"/>
          <w:szCs w:val="24"/>
        </w:rPr>
      </w:pPr>
      <w:r w:rsidRPr="006A10B4">
        <w:rPr>
          <w:rFonts w:ascii="Georgia" w:hAnsi="Georgia"/>
          <w:b/>
          <w:bCs/>
          <w:sz w:val="24"/>
          <w:szCs w:val="24"/>
        </w:rPr>
        <w:t>Vita’s Bristol Office</w:t>
      </w:r>
      <w:r w:rsidR="0084237D" w:rsidRPr="006A10B4">
        <w:rPr>
          <w:rFonts w:ascii="Georgia" w:hAnsi="Georgia"/>
          <w:b/>
          <w:bCs/>
          <w:sz w:val="24"/>
          <w:szCs w:val="24"/>
        </w:rPr>
        <w:t>:</w:t>
      </w:r>
      <w:r w:rsidRPr="006A10B4">
        <w:rPr>
          <w:rFonts w:ascii="Georgia" w:hAnsi="Georgia"/>
          <w:sz w:val="24"/>
          <w:szCs w:val="24"/>
        </w:rPr>
        <w:t xml:space="preserve"> 1414 Radcliffe St</w:t>
      </w:r>
      <w:r w:rsidR="00446BC8" w:rsidRPr="006A10B4">
        <w:rPr>
          <w:rFonts w:ascii="Georgia" w:hAnsi="Georgia"/>
          <w:sz w:val="24"/>
          <w:szCs w:val="24"/>
        </w:rPr>
        <w:t xml:space="preserve">, </w:t>
      </w:r>
      <w:r w:rsidRPr="006A10B4">
        <w:rPr>
          <w:rFonts w:ascii="Georgia" w:hAnsi="Georgia"/>
          <w:sz w:val="24"/>
          <w:szCs w:val="24"/>
        </w:rPr>
        <w:t>Bristol PA</w:t>
      </w:r>
      <w:r w:rsidR="00295F5C" w:rsidRPr="006A10B4">
        <w:rPr>
          <w:rFonts w:ascii="Georgia" w:hAnsi="Georgia"/>
          <w:sz w:val="24"/>
          <w:szCs w:val="24"/>
        </w:rPr>
        <w:t xml:space="preserve"> (daytime</w:t>
      </w:r>
      <w:r w:rsidR="0084237D" w:rsidRPr="006A10B4">
        <w:rPr>
          <w:rFonts w:ascii="Georgia" w:hAnsi="Georgia"/>
          <w:sz w:val="24"/>
          <w:szCs w:val="24"/>
        </w:rPr>
        <w:t>/</w:t>
      </w:r>
      <w:r w:rsidR="00295F5C" w:rsidRPr="006A10B4">
        <w:rPr>
          <w:rFonts w:ascii="Georgia" w:hAnsi="Georgia"/>
          <w:sz w:val="24"/>
          <w:szCs w:val="24"/>
        </w:rPr>
        <w:t>evening E</w:t>
      </w:r>
      <w:r w:rsidR="00240DA8">
        <w:rPr>
          <w:rFonts w:ascii="Georgia" w:hAnsi="Georgia"/>
          <w:sz w:val="24"/>
          <w:szCs w:val="24"/>
        </w:rPr>
        <w:t>L</w:t>
      </w:r>
      <w:r w:rsidR="00295F5C" w:rsidRPr="006A10B4">
        <w:rPr>
          <w:rFonts w:ascii="Georgia" w:hAnsi="Georgia"/>
          <w:sz w:val="24"/>
          <w:szCs w:val="24"/>
        </w:rPr>
        <w:t>L classes</w:t>
      </w:r>
      <w:r w:rsidR="0084237D" w:rsidRPr="006A10B4">
        <w:rPr>
          <w:rFonts w:ascii="Georgia" w:hAnsi="Georgia"/>
          <w:sz w:val="24"/>
          <w:szCs w:val="24"/>
        </w:rPr>
        <w:t xml:space="preserve"> and Vita’s Bristol Family Literacy Program daytime</w:t>
      </w:r>
      <w:r w:rsidR="00295F5C" w:rsidRPr="006A10B4">
        <w:rPr>
          <w:rFonts w:ascii="Georgia" w:hAnsi="Georgia"/>
          <w:sz w:val="24"/>
          <w:szCs w:val="24"/>
        </w:rPr>
        <w:t>)</w:t>
      </w:r>
    </w:p>
    <w:p w14:paraId="62752281" w14:textId="69CBA10C" w:rsidR="00526E24" w:rsidRPr="006A10B4" w:rsidRDefault="00526E24" w:rsidP="007C6672">
      <w:pPr>
        <w:rPr>
          <w:rFonts w:ascii="Georgia" w:hAnsi="Georgia"/>
          <w:sz w:val="24"/>
          <w:szCs w:val="24"/>
        </w:rPr>
      </w:pPr>
      <w:r w:rsidRPr="006A10B4">
        <w:rPr>
          <w:rFonts w:ascii="Georgia" w:hAnsi="Georgia"/>
          <w:b/>
          <w:bCs/>
          <w:sz w:val="24"/>
          <w:szCs w:val="24"/>
        </w:rPr>
        <w:t>Vita’s Doylestown Office:</w:t>
      </w:r>
      <w:r w:rsidRPr="006A10B4">
        <w:rPr>
          <w:rFonts w:ascii="Georgia" w:hAnsi="Georgia"/>
          <w:sz w:val="24"/>
          <w:szCs w:val="24"/>
        </w:rPr>
        <w:t xml:space="preserve"> 8 East Court St</w:t>
      </w:r>
      <w:r w:rsidR="00446BC8" w:rsidRPr="006A10B4">
        <w:rPr>
          <w:rFonts w:ascii="Georgia" w:hAnsi="Georgia"/>
          <w:sz w:val="24"/>
          <w:szCs w:val="24"/>
        </w:rPr>
        <w:t xml:space="preserve">, </w:t>
      </w:r>
      <w:r w:rsidRPr="006A10B4">
        <w:rPr>
          <w:rFonts w:ascii="Georgia" w:hAnsi="Georgia"/>
          <w:sz w:val="24"/>
          <w:szCs w:val="24"/>
        </w:rPr>
        <w:t>Doylestown PA</w:t>
      </w:r>
      <w:r w:rsidR="00295F5C" w:rsidRPr="006A10B4">
        <w:rPr>
          <w:rFonts w:ascii="Georgia" w:hAnsi="Georgia"/>
          <w:sz w:val="24"/>
          <w:szCs w:val="24"/>
        </w:rPr>
        <w:t xml:space="preserve"> (</w:t>
      </w:r>
      <w:r w:rsidR="00C54095" w:rsidRPr="006A10B4">
        <w:rPr>
          <w:rFonts w:ascii="Georgia" w:hAnsi="Georgia"/>
          <w:sz w:val="24"/>
          <w:szCs w:val="24"/>
        </w:rPr>
        <w:t xml:space="preserve">administration and </w:t>
      </w:r>
      <w:r w:rsidR="00295F5C" w:rsidRPr="006A10B4">
        <w:rPr>
          <w:rFonts w:ascii="Georgia" w:hAnsi="Georgia"/>
          <w:sz w:val="24"/>
          <w:szCs w:val="24"/>
        </w:rPr>
        <w:t xml:space="preserve">daytime &amp; evening </w:t>
      </w:r>
      <w:r w:rsidR="00240DA8" w:rsidRPr="006A10B4">
        <w:rPr>
          <w:rFonts w:ascii="Georgia" w:hAnsi="Georgia"/>
          <w:sz w:val="24"/>
          <w:szCs w:val="24"/>
        </w:rPr>
        <w:t>E</w:t>
      </w:r>
      <w:r w:rsidR="00240DA8">
        <w:rPr>
          <w:rFonts w:ascii="Georgia" w:hAnsi="Georgia"/>
          <w:sz w:val="24"/>
          <w:szCs w:val="24"/>
        </w:rPr>
        <w:t>L</w:t>
      </w:r>
      <w:r w:rsidR="00240DA8" w:rsidRPr="006A10B4">
        <w:rPr>
          <w:rFonts w:ascii="Georgia" w:hAnsi="Georgia"/>
          <w:sz w:val="24"/>
          <w:szCs w:val="24"/>
        </w:rPr>
        <w:t xml:space="preserve">L </w:t>
      </w:r>
      <w:r w:rsidR="00295F5C" w:rsidRPr="006A10B4">
        <w:rPr>
          <w:rFonts w:ascii="Georgia" w:hAnsi="Georgia"/>
          <w:sz w:val="24"/>
          <w:szCs w:val="24"/>
        </w:rPr>
        <w:t>groups)</w:t>
      </w:r>
    </w:p>
    <w:p w14:paraId="5A9C8B1E" w14:textId="262D2619" w:rsidR="00526E24" w:rsidRPr="006A10B4" w:rsidRDefault="00526E24" w:rsidP="007C6672">
      <w:pPr>
        <w:rPr>
          <w:rFonts w:ascii="Georgia" w:hAnsi="Georgia"/>
          <w:sz w:val="24"/>
          <w:szCs w:val="24"/>
        </w:rPr>
      </w:pPr>
      <w:r w:rsidRPr="006A10B4">
        <w:rPr>
          <w:rFonts w:ascii="Georgia" w:hAnsi="Georgia"/>
          <w:b/>
          <w:bCs/>
          <w:sz w:val="24"/>
          <w:szCs w:val="24"/>
        </w:rPr>
        <w:t>Cecelia Snyder Middle School:</w:t>
      </w:r>
      <w:r w:rsidRPr="006A10B4">
        <w:rPr>
          <w:rFonts w:ascii="Georgia" w:hAnsi="Georgia"/>
          <w:sz w:val="24"/>
          <w:szCs w:val="24"/>
        </w:rPr>
        <w:t xml:space="preserve"> 3330 Hulmeville </w:t>
      </w:r>
      <w:r w:rsidR="00B32A96" w:rsidRPr="006A10B4">
        <w:rPr>
          <w:rFonts w:ascii="Georgia" w:hAnsi="Georgia"/>
          <w:sz w:val="24"/>
          <w:szCs w:val="24"/>
        </w:rPr>
        <w:t>R</w:t>
      </w:r>
      <w:r w:rsidRPr="006A10B4">
        <w:rPr>
          <w:rFonts w:ascii="Georgia" w:hAnsi="Georgia"/>
          <w:sz w:val="24"/>
          <w:szCs w:val="24"/>
        </w:rPr>
        <w:t>d</w:t>
      </w:r>
      <w:r w:rsidR="00446BC8" w:rsidRPr="006A10B4">
        <w:rPr>
          <w:rFonts w:ascii="Georgia" w:hAnsi="Georgia"/>
          <w:sz w:val="24"/>
          <w:szCs w:val="24"/>
        </w:rPr>
        <w:t xml:space="preserve">, </w:t>
      </w:r>
      <w:r w:rsidRPr="006A10B4">
        <w:rPr>
          <w:rFonts w:ascii="Georgia" w:hAnsi="Georgia"/>
          <w:sz w:val="24"/>
          <w:szCs w:val="24"/>
        </w:rPr>
        <w:t>Bensalem PA</w:t>
      </w:r>
      <w:r w:rsidR="00DF07F1" w:rsidRPr="006A10B4">
        <w:rPr>
          <w:rFonts w:ascii="Georgia" w:hAnsi="Georgia"/>
          <w:sz w:val="24"/>
          <w:szCs w:val="24"/>
        </w:rPr>
        <w:t xml:space="preserve"> (evening </w:t>
      </w:r>
      <w:r w:rsidR="00240DA8" w:rsidRPr="006A10B4">
        <w:rPr>
          <w:rFonts w:ascii="Georgia" w:hAnsi="Georgia"/>
          <w:sz w:val="24"/>
          <w:szCs w:val="24"/>
        </w:rPr>
        <w:t>E</w:t>
      </w:r>
      <w:r w:rsidR="00240DA8">
        <w:rPr>
          <w:rFonts w:ascii="Georgia" w:hAnsi="Georgia"/>
          <w:sz w:val="24"/>
          <w:szCs w:val="24"/>
        </w:rPr>
        <w:t>L</w:t>
      </w:r>
      <w:r w:rsidR="00240DA8" w:rsidRPr="006A10B4">
        <w:rPr>
          <w:rFonts w:ascii="Georgia" w:hAnsi="Georgia"/>
          <w:sz w:val="24"/>
          <w:szCs w:val="24"/>
        </w:rPr>
        <w:t xml:space="preserve">L </w:t>
      </w:r>
      <w:r w:rsidR="00DF07F1" w:rsidRPr="006A10B4">
        <w:rPr>
          <w:rFonts w:ascii="Georgia" w:hAnsi="Georgia"/>
          <w:sz w:val="24"/>
          <w:szCs w:val="24"/>
        </w:rPr>
        <w:t>classes)</w:t>
      </w:r>
    </w:p>
    <w:p w14:paraId="26CE12AF" w14:textId="0E008C27" w:rsidR="00526E24" w:rsidRPr="006A10B4" w:rsidRDefault="00526E24" w:rsidP="007C6672">
      <w:pPr>
        <w:rPr>
          <w:rFonts w:ascii="Georgia" w:hAnsi="Georgia"/>
          <w:sz w:val="24"/>
          <w:szCs w:val="24"/>
        </w:rPr>
      </w:pPr>
      <w:r w:rsidRPr="006A10B4">
        <w:rPr>
          <w:rFonts w:ascii="Georgia" w:hAnsi="Georgia"/>
          <w:b/>
          <w:bCs/>
          <w:sz w:val="24"/>
          <w:szCs w:val="24"/>
        </w:rPr>
        <w:t>William Tennent HS:</w:t>
      </w:r>
      <w:r w:rsidRPr="006A10B4">
        <w:rPr>
          <w:rFonts w:ascii="Georgia" w:hAnsi="Georgia"/>
          <w:sz w:val="24"/>
          <w:szCs w:val="24"/>
        </w:rPr>
        <w:t xml:space="preserve"> 333 Centennial Rd</w:t>
      </w:r>
      <w:r w:rsidR="00446BC8" w:rsidRPr="006A10B4">
        <w:rPr>
          <w:rFonts w:ascii="Georgia" w:hAnsi="Georgia"/>
          <w:sz w:val="24"/>
          <w:szCs w:val="24"/>
        </w:rPr>
        <w:t xml:space="preserve">, </w:t>
      </w:r>
      <w:r w:rsidRPr="006A10B4">
        <w:rPr>
          <w:rFonts w:ascii="Georgia" w:hAnsi="Georgia"/>
          <w:sz w:val="24"/>
          <w:szCs w:val="24"/>
        </w:rPr>
        <w:t>Warmi</w:t>
      </w:r>
      <w:r w:rsidR="00B32A96" w:rsidRPr="006A10B4">
        <w:rPr>
          <w:rFonts w:ascii="Georgia" w:hAnsi="Georgia"/>
          <w:sz w:val="24"/>
          <w:szCs w:val="24"/>
        </w:rPr>
        <w:t>n</w:t>
      </w:r>
      <w:r w:rsidRPr="006A10B4">
        <w:rPr>
          <w:rFonts w:ascii="Georgia" w:hAnsi="Georgia"/>
          <w:sz w:val="24"/>
          <w:szCs w:val="24"/>
        </w:rPr>
        <w:t>ster PA</w:t>
      </w:r>
      <w:r w:rsidR="00DF07F1" w:rsidRPr="006A10B4">
        <w:rPr>
          <w:rFonts w:ascii="Georgia" w:hAnsi="Georgia"/>
          <w:sz w:val="24"/>
          <w:szCs w:val="24"/>
        </w:rPr>
        <w:t xml:space="preserve"> (evening </w:t>
      </w:r>
      <w:r w:rsidR="00240DA8" w:rsidRPr="006A10B4">
        <w:rPr>
          <w:rFonts w:ascii="Georgia" w:hAnsi="Georgia"/>
          <w:sz w:val="24"/>
          <w:szCs w:val="24"/>
        </w:rPr>
        <w:t>E</w:t>
      </w:r>
      <w:r w:rsidR="00240DA8">
        <w:rPr>
          <w:rFonts w:ascii="Georgia" w:hAnsi="Georgia"/>
          <w:sz w:val="24"/>
          <w:szCs w:val="24"/>
        </w:rPr>
        <w:t>L</w:t>
      </w:r>
      <w:r w:rsidR="00240DA8" w:rsidRPr="006A10B4">
        <w:rPr>
          <w:rFonts w:ascii="Georgia" w:hAnsi="Georgia"/>
          <w:sz w:val="24"/>
          <w:szCs w:val="24"/>
        </w:rPr>
        <w:t xml:space="preserve">L </w:t>
      </w:r>
      <w:r w:rsidR="00DF07F1" w:rsidRPr="006A10B4">
        <w:rPr>
          <w:rFonts w:ascii="Georgia" w:hAnsi="Georgia"/>
          <w:sz w:val="24"/>
          <w:szCs w:val="24"/>
        </w:rPr>
        <w:t>classes)</w:t>
      </w:r>
    </w:p>
    <w:p w14:paraId="53C3AF24" w14:textId="460D70A3" w:rsidR="000513E7" w:rsidRPr="006A10B4" w:rsidRDefault="00446BC8" w:rsidP="007C6672">
      <w:pPr>
        <w:rPr>
          <w:rFonts w:ascii="Georgia" w:hAnsi="Georgia"/>
          <w:sz w:val="24"/>
          <w:szCs w:val="24"/>
        </w:rPr>
      </w:pPr>
      <w:r w:rsidRPr="006A10B4">
        <w:rPr>
          <w:rFonts w:ascii="Georgia" w:hAnsi="Georgia"/>
          <w:b/>
          <w:bCs/>
          <w:sz w:val="24"/>
          <w:szCs w:val="24"/>
        </w:rPr>
        <w:t>Family Literacy Program Warminster:</w:t>
      </w:r>
      <w:r w:rsidRPr="006A10B4">
        <w:rPr>
          <w:rFonts w:ascii="Georgia" w:hAnsi="Georgia"/>
          <w:sz w:val="24"/>
          <w:szCs w:val="24"/>
        </w:rPr>
        <w:t xml:space="preserve"> 48 Swan Way, Warminster PA</w:t>
      </w:r>
      <w:r w:rsidR="0084237D" w:rsidRPr="006A10B4">
        <w:rPr>
          <w:rFonts w:ascii="Georgia" w:hAnsi="Georgia"/>
          <w:sz w:val="24"/>
          <w:szCs w:val="24"/>
        </w:rPr>
        <w:t xml:space="preserve"> (morning &amp; afternoon classes)</w:t>
      </w:r>
    </w:p>
    <w:sectPr w:rsidR="000513E7" w:rsidRPr="006A10B4" w:rsidSect="00D52D7B">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F6EAC08"/>
    <w:lvl w:ilvl="0">
      <w:numFmt w:val="bullet"/>
      <w:lvlText w:val="*"/>
      <w:lvlJc w:val="left"/>
      <w:pPr>
        <w:ind w:left="0" w:firstLine="0"/>
      </w:pPr>
    </w:lvl>
  </w:abstractNum>
  <w:abstractNum w:abstractNumId="1" w15:restartNumberingAfterBreak="0">
    <w:nsid w:val="18035EE6"/>
    <w:multiLevelType w:val="hybridMultilevel"/>
    <w:tmpl w:val="C9568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3365FD6"/>
    <w:multiLevelType w:val="hybridMultilevel"/>
    <w:tmpl w:val="AFFC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A66DB"/>
    <w:multiLevelType w:val="hybridMultilevel"/>
    <w:tmpl w:val="7E889AD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5ADF7617"/>
    <w:multiLevelType w:val="hybridMultilevel"/>
    <w:tmpl w:val="2D2C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C20167"/>
    <w:multiLevelType w:val="hybridMultilevel"/>
    <w:tmpl w:val="D5BE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5415360">
    <w:abstractNumId w:val="0"/>
    <w:lvlOverride w:ilvl="0">
      <w:lvl w:ilvl="0">
        <w:numFmt w:val="bullet"/>
        <w:lvlText w:val=""/>
        <w:legacy w:legacy="1" w:legacySpace="120" w:legacyIndent="360"/>
        <w:lvlJc w:val="left"/>
        <w:pPr>
          <w:ind w:left="0" w:hanging="360"/>
        </w:pPr>
        <w:rPr>
          <w:rFonts w:ascii="Wingdings" w:hAnsi="Wingdings" w:hint="default"/>
        </w:rPr>
      </w:lvl>
    </w:lvlOverride>
  </w:num>
  <w:num w:numId="2" w16cid:durableId="1805807655">
    <w:abstractNumId w:val="4"/>
  </w:num>
  <w:num w:numId="3" w16cid:durableId="1233736632">
    <w:abstractNumId w:val="5"/>
  </w:num>
  <w:num w:numId="4" w16cid:durableId="1150750239">
    <w:abstractNumId w:val="2"/>
  </w:num>
  <w:num w:numId="5" w16cid:durableId="1053849548">
    <w:abstractNumId w:val="1"/>
  </w:num>
  <w:num w:numId="6" w16cid:durableId="810560115">
    <w:abstractNumId w:val="3"/>
  </w:num>
  <w:num w:numId="7" w16cid:durableId="1150898984">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E02"/>
    <w:rsid w:val="00017166"/>
    <w:rsid w:val="000513E7"/>
    <w:rsid w:val="0006129E"/>
    <w:rsid w:val="000D57C2"/>
    <w:rsid w:val="001C2262"/>
    <w:rsid w:val="001D29BD"/>
    <w:rsid w:val="001F2816"/>
    <w:rsid w:val="001F3252"/>
    <w:rsid w:val="001F55C8"/>
    <w:rsid w:val="001F72AE"/>
    <w:rsid w:val="00213DA7"/>
    <w:rsid w:val="002316AE"/>
    <w:rsid w:val="00240DA8"/>
    <w:rsid w:val="002439A9"/>
    <w:rsid w:val="0025151F"/>
    <w:rsid w:val="002567A5"/>
    <w:rsid w:val="00262FD4"/>
    <w:rsid w:val="00263061"/>
    <w:rsid w:val="00287066"/>
    <w:rsid w:val="00293775"/>
    <w:rsid w:val="00295B03"/>
    <w:rsid w:val="00295F5C"/>
    <w:rsid w:val="002A4EF2"/>
    <w:rsid w:val="002B1C24"/>
    <w:rsid w:val="002F646A"/>
    <w:rsid w:val="0035171F"/>
    <w:rsid w:val="00351B24"/>
    <w:rsid w:val="003C3915"/>
    <w:rsid w:val="00446BC8"/>
    <w:rsid w:val="004F356C"/>
    <w:rsid w:val="004F380F"/>
    <w:rsid w:val="00525E02"/>
    <w:rsid w:val="00526E24"/>
    <w:rsid w:val="00527685"/>
    <w:rsid w:val="005E5638"/>
    <w:rsid w:val="005F198E"/>
    <w:rsid w:val="00683E66"/>
    <w:rsid w:val="006A10B4"/>
    <w:rsid w:val="0075467E"/>
    <w:rsid w:val="00793401"/>
    <w:rsid w:val="007C2D6C"/>
    <w:rsid w:val="007C6672"/>
    <w:rsid w:val="0080068A"/>
    <w:rsid w:val="008132BB"/>
    <w:rsid w:val="008306E9"/>
    <w:rsid w:val="0084237D"/>
    <w:rsid w:val="00850AE4"/>
    <w:rsid w:val="008871BF"/>
    <w:rsid w:val="00895B90"/>
    <w:rsid w:val="008D2DD9"/>
    <w:rsid w:val="008F7CB7"/>
    <w:rsid w:val="0090494E"/>
    <w:rsid w:val="00917132"/>
    <w:rsid w:val="00917152"/>
    <w:rsid w:val="009331E7"/>
    <w:rsid w:val="009B4576"/>
    <w:rsid w:val="009D2446"/>
    <w:rsid w:val="00A03C26"/>
    <w:rsid w:val="00A24C31"/>
    <w:rsid w:val="00A619B7"/>
    <w:rsid w:val="00A6753D"/>
    <w:rsid w:val="00A6777D"/>
    <w:rsid w:val="00A82806"/>
    <w:rsid w:val="00A9029E"/>
    <w:rsid w:val="00A9190E"/>
    <w:rsid w:val="00AA2942"/>
    <w:rsid w:val="00AD0AF4"/>
    <w:rsid w:val="00B32A96"/>
    <w:rsid w:val="00B60C57"/>
    <w:rsid w:val="00B965C5"/>
    <w:rsid w:val="00BE6F0E"/>
    <w:rsid w:val="00C002D5"/>
    <w:rsid w:val="00C2770E"/>
    <w:rsid w:val="00C406C2"/>
    <w:rsid w:val="00C4601E"/>
    <w:rsid w:val="00C501BC"/>
    <w:rsid w:val="00C50E74"/>
    <w:rsid w:val="00C54095"/>
    <w:rsid w:val="00C9718C"/>
    <w:rsid w:val="00CA2EEA"/>
    <w:rsid w:val="00CE502F"/>
    <w:rsid w:val="00CF15A0"/>
    <w:rsid w:val="00D33AFF"/>
    <w:rsid w:val="00D52D7B"/>
    <w:rsid w:val="00D65C32"/>
    <w:rsid w:val="00D72F41"/>
    <w:rsid w:val="00DE5870"/>
    <w:rsid w:val="00DF07F1"/>
    <w:rsid w:val="00EB7AC9"/>
    <w:rsid w:val="00ED464A"/>
    <w:rsid w:val="00EE2044"/>
    <w:rsid w:val="00F002C3"/>
    <w:rsid w:val="00F05394"/>
    <w:rsid w:val="00F40A0F"/>
    <w:rsid w:val="00F4187E"/>
    <w:rsid w:val="00F47069"/>
    <w:rsid w:val="00F60BC0"/>
    <w:rsid w:val="00F6219E"/>
    <w:rsid w:val="00F74241"/>
    <w:rsid w:val="00F97F48"/>
    <w:rsid w:val="00FA4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3B879"/>
  <w15:chartTrackingRefBased/>
  <w15:docId w15:val="{7FD8E9AF-C6CC-42C8-87A9-61BFF129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E02"/>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E02"/>
    <w:pPr>
      <w:spacing w:after="160" w:line="259" w:lineRule="auto"/>
      <w:ind w:left="720"/>
      <w:contextualSpacing/>
    </w:pPr>
  </w:style>
  <w:style w:type="character" w:styleId="Hyperlink">
    <w:name w:val="Hyperlink"/>
    <w:basedOn w:val="DefaultParagraphFont"/>
    <w:uiPriority w:val="99"/>
    <w:unhideWhenUsed/>
    <w:rsid w:val="007C6672"/>
    <w:rPr>
      <w:color w:val="0563C1" w:themeColor="hyperlink"/>
      <w:u w:val="single"/>
    </w:rPr>
  </w:style>
  <w:style w:type="character" w:customStyle="1" w:styleId="UnresolvedMention1">
    <w:name w:val="Unresolved Mention1"/>
    <w:basedOn w:val="DefaultParagraphFont"/>
    <w:uiPriority w:val="99"/>
    <w:semiHidden/>
    <w:unhideWhenUsed/>
    <w:rsid w:val="007C6672"/>
    <w:rPr>
      <w:color w:val="605E5C"/>
      <w:shd w:val="clear" w:color="auto" w:fill="E1DFDD"/>
    </w:rPr>
  </w:style>
  <w:style w:type="paragraph" w:styleId="BalloonText">
    <w:name w:val="Balloon Text"/>
    <w:basedOn w:val="Normal"/>
    <w:link w:val="BalloonTextChar"/>
    <w:uiPriority w:val="99"/>
    <w:semiHidden/>
    <w:unhideWhenUsed/>
    <w:rsid w:val="001F28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81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1996">
      <w:bodyDiv w:val="1"/>
      <w:marLeft w:val="0"/>
      <w:marRight w:val="0"/>
      <w:marTop w:val="0"/>
      <w:marBottom w:val="0"/>
      <w:divBdr>
        <w:top w:val="none" w:sz="0" w:space="0" w:color="auto"/>
        <w:left w:val="none" w:sz="0" w:space="0" w:color="auto"/>
        <w:bottom w:val="none" w:sz="0" w:space="0" w:color="auto"/>
        <w:right w:val="none" w:sz="0" w:space="0" w:color="auto"/>
      </w:divBdr>
    </w:div>
    <w:div w:id="1238369539">
      <w:bodyDiv w:val="1"/>
      <w:marLeft w:val="0"/>
      <w:marRight w:val="0"/>
      <w:marTop w:val="0"/>
      <w:marBottom w:val="0"/>
      <w:divBdr>
        <w:top w:val="none" w:sz="0" w:space="0" w:color="auto"/>
        <w:left w:val="none" w:sz="0" w:space="0" w:color="auto"/>
        <w:bottom w:val="none" w:sz="0" w:space="0" w:color="auto"/>
        <w:right w:val="none" w:sz="0" w:space="0" w:color="auto"/>
      </w:divBdr>
    </w:div>
    <w:div w:id="1534076934">
      <w:bodyDiv w:val="1"/>
      <w:marLeft w:val="0"/>
      <w:marRight w:val="0"/>
      <w:marTop w:val="0"/>
      <w:marBottom w:val="0"/>
      <w:divBdr>
        <w:top w:val="none" w:sz="0" w:space="0" w:color="auto"/>
        <w:left w:val="none" w:sz="0" w:space="0" w:color="auto"/>
        <w:bottom w:val="none" w:sz="0" w:space="0" w:color="auto"/>
        <w:right w:val="none" w:sz="0" w:space="0" w:color="auto"/>
      </w:divBdr>
    </w:div>
    <w:div w:id="180388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wegelius@vitaeducati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Anderson</dc:creator>
  <cp:keywords/>
  <dc:description/>
  <cp:lastModifiedBy>Heather Giampapa</cp:lastModifiedBy>
  <cp:revision>5</cp:revision>
  <cp:lastPrinted>2025-02-25T17:20:00Z</cp:lastPrinted>
  <dcterms:created xsi:type="dcterms:W3CDTF">2026-02-03T14:34:00Z</dcterms:created>
  <dcterms:modified xsi:type="dcterms:W3CDTF">2026-02-11T17:15:00Z</dcterms:modified>
</cp:coreProperties>
</file>